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FDC1E" w14:textId="77777777" w:rsidR="00A515EB" w:rsidRPr="00CB7442" w:rsidRDefault="00CB7442" w:rsidP="00194B5C">
      <w:pPr>
        <w:pStyle w:val="Ttulo2"/>
        <w:rPr>
          <w:lang w:val="en-US"/>
        </w:rPr>
      </w:pPr>
      <w:r w:rsidRPr="00CB7442">
        <w:rPr>
          <w:lang w:val="en-US"/>
        </w:rPr>
        <w:t>Partner search form</w:t>
      </w:r>
    </w:p>
    <w:p w14:paraId="73FC4722" w14:textId="77777777" w:rsidR="00FC4A35" w:rsidRPr="00CB7442" w:rsidRDefault="00CB7442" w:rsidP="00576CCC">
      <w:pPr>
        <w:jc w:val="center"/>
        <w:rPr>
          <w:lang w:val="en-US"/>
        </w:rPr>
      </w:pPr>
      <w:r w:rsidRPr="00CB7442">
        <w:rPr>
          <w:lang w:val="en-US"/>
        </w:rPr>
        <w:t xml:space="preserve">For </w:t>
      </w:r>
      <w:r>
        <w:rPr>
          <w:lang w:val="en-US"/>
        </w:rPr>
        <w:t>Creative Europe project applications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FC4A35" w:rsidRPr="00DD16E9" w14:paraId="1D250186" w14:textId="77777777" w:rsidTr="00576CCC">
        <w:tc>
          <w:tcPr>
            <w:tcW w:w="2972" w:type="dxa"/>
          </w:tcPr>
          <w:p w14:paraId="3041D432" w14:textId="77777777" w:rsidR="00FC4A35" w:rsidRPr="00542A74" w:rsidRDefault="00AC2B8C" w:rsidP="00542A74">
            <w:pPr>
              <w:rPr>
                <w:szCs w:val="20"/>
              </w:rPr>
            </w:pPr>
            <w:r w:rsidRPr="00542A74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68764AEB" w14:textId="4C533AD9" w:rsidR="00FC4A35" w:rsidRPr="00080A4D" w:rsidRDefault="00885D62" w:rsidP="00542A74">
            <w:pPr>
              <w:rPr>
                <w:i/>
                <w:szCs w:val="20"/>
                <w:lang w:val="en-US"/>
              </w:rPr>
            </w:pPr>
            <w:r>
              <w:rPr>
                <w:i/>
                <w:szCs w:val="20"/>
                <w:lang w:val="en-US"/>
              </w:rPr>
              <w:t>Cooperation</w:t>
            </w:r>
          </w:p>
        </w:tc>
      </w:tr>
      <w:tr w:rsidR="006A2FE9" w:rsidRPr="00DD16E9" w14:paraId="395A0262" w14:textId="77777777" w:rsidTr="00576CCC">
        <w:tc>
          <w:tcPr>
            <w:tcW w:w="2972" w:type="dxa"/>
          </w:tcPr>
          <w:p w14:paraId="2FB83797" w14:textId="77777777" w:rsidR="006A2FE9" w:rsidRPr="00542A74" w:rsidRDefault="006A2FE9" w:rsidP="00542A74">
            <w:pPr>
              <w:rPr>
                <w:szCs w:val="20"/>
              </w:rPr>
            </w:pPr>
            <w:r>
              <w:rPr>
                <w:szCs w:val="20"/>
              </w:rPr>
              <w:t xml:space="preserve">Strand or </w:t>
            </w:r>
            <w:proofErr w:type="spellStart"/>
            <w:r>
              <w:rPr>
                <w:szCs w:val="20"/>
              </w:rPr>
              <w:t>category</w:t>
            </w:r>
            <w:proofErr w:type="spellEnd"/>
          </w:p>
        </w:tc>
        <w:tc>
          <w:tcPr>
            <w:tcW w:w="6656" w:type="dxa"/>
          </w:tcPr>
          <w:p w14:paraId="49396164" w14:textId="1458BE14" w:rsidR="006A2FE9" w:rsidRPr="001D441D" w:rsidRDefault="00885D62" w:rsidP="003920AD">
            <w:pPr>
              <w:rPr>
                <w:iCs/>
                <w:szCs w:val="20"/>
                <w:lang w:val="en-US"/>
              </w:rPr>
            </w:pPr>
            <w:r>
              <w:rPr>
                <w:iCs/>
                <w:szCs w:val="20"/>
                <w:lang w:val="en-US"/>
              </w:rPr>
              <w:t>Small scale</w:t>
            </w:r>
          </w:p>
        </w:tc>
      </w:tr>
    </w:tbl>
    <w:p w14:paraId="4D1A4743" w14:textId="77777777" w:rsidR="00E97F53" w:rsidRPr="00542A74" w:rsidRDefault="00E97F53" w:rsidP="00473C16">
      <w:pPr>
        <w:rPr>
          <w:lang w:val="en-US"/>
        </w:rPr>
      </w:pPr>
    </w:p>
    <w:p w14:paraId="042CB122" w14:textId="77777777" w:rsidR="00FC4A35" w:rsidRPr="00DE2DD9" w:rsidRDefault="00FC4A35" w:rsidP="00542A74">
      <w:pPr>
        <w:pStyle w:val="Ttulo2"/>
        <w:rPr>
          <w:lang w:val="en-US"/>
        </w:rPr>
      </w:pPr>
      <w:r w:rsidRPr="00DE2DD9">
        <w:rPr>
          <w:lang w:val="en-US"/>
        </w:rPr>
        <w:t xml:space="preserve">Cultural operator </w:t>
      </w:r>
      <w:r w:rsidR="00DE2DD9" w:rsidRPr="00DE2DD9">
        <w:rPr>
          <w:lang w:val="en-US"/>
        </w:rPr>
        <w:t>– who are you?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FC4A35" w:rsidRPr="00212FFF" w14:paraId="3492BCC6" w14:textId="77777777" w:rsidTr="00576CCC">
        <w:tc>
          <w:tcPr>
            <w:tcW w:w="2972" w:type="dxa"/>
          </w:tcPr>
          <w:p w14:paraId="41940605" w14:textId="77777777" w:rsidR="00FC4A35" w:rsidRPr="006A2FE9" w:rsidRDefault="00FC4A35" w:rsidP="00212FFF">
            <w:pPr>
              <w:rPr>
                <w:lang w:val="en-US"/>
              </w:rPr>
            </w:pPr>
            <w:r w:rsidRPr="006A2FE9">
              <w:rPr>
                <w:lang w:val="en-US"/>
              </w:rPr>
              <w:t xml:space="preserve">Name </w:t>
            </w:r>
            <w:r w:rsidR="00212FFF">
              <w:rPr>
                <w:lang w:val="en-US"/>
              </w:rPr>
              <w:t xml:space="preserve">of </w:t>
            </w:r>
            <w:proofErr w:type="spellStart"/>
            <w:r w:rsidR="00212FFF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6656" w:type="dxa"/>
          </w:tcPr>
          <w:p w14:paraId="66B7CF25" w14:textId="5388C6F1" w:rsidR="00FC4A35" w:rsidRPr="0081444A" w:rsidRDefault="00885D62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Campus art </w:t>
            </w:r>
            <w:proofErr w:type="spellStart"/>
            <w:r>
              <w:rPr>
                <w:lang w:val="en-US"/>
              </w:rPr>
              <w:t>Méditerranée</w:t>
            </w:r>
            <w:proofErr w:type="spellEnd"/>
          </w:p>
        </w:tc>
      </w:tr>
      <w:tr w:rsidR="00212FFF" w:rsidRPr="00212FFF" w14:paraId="0D8707C2" w14:textId="77777777" w:rsidTr="00576CCC">
        <w:tc>
          <w:tcPr>
            <w:tcW w:w="2972" w:type="dxa"/>
          </w:tcPr>
          <w:p w14:paraId="7C60B4D8" w14:textId="77777777" w:rsidR="00212FFF" w:rsidRPr="006A2FE9" w:rsidRDefault="00212FFF" w:rsidP="00212FFF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6656" w:type="dxa"/>
          </w:tcPr>
          <w:p w14:paraId="2506B629" w14:textId="5B36C4BB" w:rsidR="00212FFF" w:rsidRPr="0081444A" w:rsidRDefault="00885D62" w:rsidP="00473C1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France</w:t>
            </w:r>
          </w:p>
        </w:tc>
      </w:tr>
      <w:tr w:rsidR="00D87A47" w:rsidRPr="00DD16E9" w14:paraId="0BBFF280" w14:textId="77777777" w:rsidTr="00576CCC">
        <w:tc>
          <w:tcPr>
            <w:tcW w:w="2972" w:type="dxa"/>
          </w:tcPr>
          <w:p w14:paraId="10414E2F" w14:textId="77777777" w:rsidR="00D87A47" w:rsidRPr="006A2FE9" w:rsidRDefault="00212FFF" w:rsidP="00473C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website</w:t>
            </w:r>
          </w:p>
        </w:tc>
        <w:tc>
          <w:tcPr>
            <w:tcW w:w="6656" w:type="dxa"/>
          </w:tcPr>
          <w:p w14:paraId="34611719" w14:textId="47D5084B" w:rsidR="00D87A47" w:rsidRPr="0081444A" w:rsidRDefault="00885D62" w:rsidP="00705A18">
            <w:pPr>
              <w:rPr>
                <w:iCs/>
                <w:lang w:val="en-US"/>
              </w:rPr>
            </w:pPr>
            <w:r w:rsidRPr="00885D62">
              <w:rPr>
                <w:iCs/>
                <w:lang w:val="en-US"/>
              </w:rPr>
              <w:t>https://www.campusartmediterranee.fr</w:t>
            </w:r>
          </w:p>
        </w:tc>
      </w:tr>
      <w:tr w:rsidR="00705A18" w:rsidRPr="00DD16E9" w14:paraId="64576B5B" w14:textId="77777777" w:rsidTr="00576CCC">
        <w:tc>
          <w:tcPr>
            <w:tcW w:w="2972" w:type="dxa"/>
          </w:tcPr>
          <w:p w14:paraId="5DC6D8DD" w14:textId="77777777" w:rsidR="00705A18" w:rsidRPr="00AC2B8C" w:rsidRDefault="00705A18" w:rsidP="00705A18">
            <w:pPr>
              <w:rPr>
                <w:lang w:val="en-US"/>
              </w:rPr>
            </w:pPr>
            <w:r w:rsidRPr="00AC2B8C">
              <w:rPr>
                <w:lang w:val="en-US"/>
              </w:rPr>
              <w:t xml:space="preserve">Contact </w:t>
            </w:r>
            <w:r>
              <w:rPr>
                <w:lang w:val="en-US"/>
              </w:rPr>
              <w:t>person</w:t>
            </w:r>
          </w:p>
        </w:tc>
        <w:tc>
          <w:tcPr>
            <w:tcW w:w="6656" w:type="dxa"/>
          </w:tcPr>
          <w:p w14:paraId="307A7140" w14:textId="5369FE22" w:rsidR="00705A18" w:rsidRPr="0081444A" w:rsidRDefault="00885D62" w:rsidP="00705A18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Nadia Brahmi</w:t>
            </w:r>
          </w:p>
        </w:tc>
      </w:tr>
      <w:tr w:rsidR="00705A18" w:rsidRPr="00DD16E9" w14:paraId="6ED3575B" w14:textId="77777777" w:rsidTr="00576CCC">
        <w:tc>
          <w:tcPr>
            <w:tcW w:w="2972" w:type="dxa"/>
          </w:tcPr>
          <w:p w14:paraId="08BE6A5D" w14:textId="77777777" w:rsidR="00705A18" w:rsidRPr="006A2FE9" w:rsidRDefault="00705A18" w:rsidP="00705A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</w:t>
            </w:r>
            <w:r w:rsidRPr="006A2FE9">
              <w:rPr>
                <w:lang w:val="en-US"/>
              </w:rPr>
              <w:t>ation</w:t>
            </w:r>
            <w:proofErr w:type="spellEnd"/>
            <w:r w:rsidRPr="006A2FE9">
              <w:rPr>
                <w:lang w:val="en-US"/>
              </w:rPr>
              <w:t xml:space="preserve"> type</w:t>
            </w:r>
          </w:p>
        </w:tc>
        <w:tc>
          <w:tcPr>
            <w:tcW w:w="6656" w:type="dxa"/>
          </w:tcPr>
          <w:p w14:paraId="0C031F45" w14:textId="0FE6186F" w:rsidR="00A27C50" w:rsidRPr="0081444A" w:rsidRDefault="00885D62" w:rsidP="00705A18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Public institution – art school</w:t>
            </w:r>
          </w:p>
        </w:tc>
      </w:tr>
      <w:tr w:rsidR="00705A18" w:rsidRPr="00DD16E9" w14:paraId="328341C0" w14:textId="77777777" w:rsidTr="00576CCC">
        <w:tc>
          <w:tcPr>
            <w:tcW w:w="2972" w:type="dxa"/>
          </w:tcPr>
          <w:p w14:paraId="3CCB2E3A" w14:textId="77777777" w:rsidR="00705A18" w:rsidRPr="005F4A3F" w:rsidRDefault="00705A18" w:rsidP="00705A18">
            <w:pPr>
              <w:rPr>
                <w:lang w:val="en-US"/>
              </w:rPr>
            </w:pPr>
            <w:r w:rsidRPr="005F4A3F">
              <w:rPr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59B93DC3" w14:textId="0A5E6ED7" w:rsidR="00705A18" w:rsidRPr="0081444A" w:rsidRDefault="00705A18" w:rsidP="00705A18">
            <w:pPr>
              <w:rPr>
                <w:iCs/>
                <w:lang w:val="en-US"/>
              </w:rPr>
            </w:pPr>
          </w:p>
        </w:tc>
      </w:tr>
      <w:tr w:rsidR="00705A18" w:rsidRPr="00DD16E9" w14:paraId="3CECB693" w14:textId="77777777" w:rsidTr="00576CCC">
        <w:tc>
          <w:tcPr>
            <w:tcW w:w="2972" w:type="dxa"/>
          </w:tcPr>
          <w:p w14:paraId="707E2968" w14:textId="77777777" w:rsidR="00705A18" w:rsidRPr="00542A74" w:rsidRDefault="00705A18" w:rsidP="00705A18">
            <w:pPr>
              <w:rPr>
                <w:lang w:val="en-US"/>
              </w:rPr>
            </w:pPr>
            <w:r w:rsidRPr="00542A74">
              <w:rPr>
                <w:lang w:val="en-US"/>
              </w:rPr>
              <w:t>PIC number</w:t>
            </w:r>
          </w:p>
        </w:tc>
        <w:tc>
          <w:tcPr>
            <w:tcW w:w="6656" w:type="dxa"/>
          </w:tcPr>
          <w:p w14:paraId="33075FA3" w14:textId="4DA7EB6F" w:rsidR="00705A18" w:rsidRPr="0081444A" w:rsidRDefault="00705A18" w:rsidP="00705A18">
            <w:pPr>
              <w:rPr>
                <w:iCs/>
                <w:lang w:val="en-US"/>
              </w:rPr>
            </w:pPr>
          </w:p>
        </w:tc>
      </w:tr>
      <w:tr w:rsidR="00705A18" w:rsidRPr="00DD16E9" w14:paraId="5CB0A927" w14:textId="77777777" w:rsidTr="00576CCC">
        <w:trPr>
          <w:trHeight w:val="70"/>
        </w:trPr>
        <w:tc>
          <w:tcPr>
            <w:tcW w:w="2972" w:type="dxa"/>
          </w:tcPr>
          <w:p w14:paraId="6024EE62" w14:textId="77777777" w:rsidR="00705A18" w:rsidRPr="00AC2B8C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Aims and activities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6656" w:type="dxa"/>
          </w:tcPr>
          <w:p w14:paraId="03D9FC4C" w14:textId="1A6506AA" w:rsidR="00705A18" w:rsidRPr="00080A4D" w:rsidRDefault="00885D62" w:rsidP="00A27C50">
            <w:pPr>
              <w:jc w:val="both"/>
              <w:rPr>
                <w:i/>
                <w:lang w:val="en-US"/>
              </w:rPr>
            </w:pPr>
            <w:r w:rsidRPr="00885D62">
              <w:rPr>
                <w:i/>
              </w:rPr>
              <w:t xml:space="preserve">Campus Art </w:t>
            </w:r>
            <w:proofErr w:type="spellStart"/>
            <w:r w:rsidRPr="00885D62">
              <w:rPr>
                <w:i/>
              </w:rPr>
              <w:t>Méditerranée</w:t>
            </w:r>
            <w:proofErr w:type="spellEnd"/>
            <w:r w:rsidRPr="00885D62">
              <w:rPr>
                <w:i/>
              </w:rPr>
              <w:t xml:space="preserve"> is a public </w:t>
            </w:r>
            <w:proofErr w:type="spellStart"/>
            <w:r w:rsidRPr="00885D62">
              <w:rPr>
                <w:i/>
              </w:rPr>
              <w:t>cultural</w:t>
            </w:r>
            <w:proofErr w:type="spellEnd"/>
            <w:r w:rsidRPr="00885D62">
              <w:rPr>
                <w:i/>
              </w:rPr>
              <w:t xml:space="preserve"> </w:t>
            </w:r>
            <w:proofErr w:type="spellStart"/>
            <w:r w:rsidRPr="00885D62">
              <w:rPr>
                <w:i/>
              </w:rPr>
              <w:t>cooperation</w:t>
            </w:r>
            <w:proofErr w:type="spellEnd"/>
            <w:r w:rsidRPr="00885D62">
              <w:rPr>
                <w:i/>
              </w:rPr>
              <w:t xml:space="preserve"> institution </w:t>
            </w:r>
            <w:proofErr w:type="spellStart"/>
            <w:r w:rsidRPr="00885D62">
              <w:rPr>
                <w:i/>
              </w:rPr>
              <w:t>accredited</w:t>
            </w:r>
            <w:proofErr w:type="spellEnd"/>
            <w:r w:rsidRPr="00885D62">
              <w:rPr>
                <w:i/>
              </w:rPr>
              <w:t xml:space="preserve"> by the French </w:t>
            </w:r>
            <w:proofErr w:type="spellStart"/>
            <w:r w:rsidRPr="00885D62">
              <w:rPr>
                <w:i/>
              </w:rPr>
              <w:t>Ministry</w:t>
            </w:r>
            <w:proofErr w:type="spellEnd"/>
            <w:r w:rsidRPr="00885D62">
              <w:rPr>
                <w:i/>
              </w:rPr>
              <w:t xml:space="preserve"> of </w:t>
            </w:r>
            <w:proofErr w:type="spellStart"/>
            <w:r w:rsidRPr="00885D62">
              <w:rPr>
                <w:i/>
              </w:rPr>
              <w:t>Culture</w:t>
            </w:r>
            <w:proofErr w:type="spellEnd"/>
            <w:r w:rsidRPr="00885D62">
              <w:rPr>
                <w:i/>
              </w:rPr>
              <w:t xml:space="preserve"> and </w:t>
            </w:r>
            <w:proofErr w:type="spellStart"/>
            <w:r w:rsidRPr="00885D62">
              <w:rPr>
                <w:i/>
              </w:rPr>
              <w:t>supported</w:t>
            </w:r>
            <w:proofErr w:type="spellEnd"/>
            <w:r w:rsidRPr="00885D62">
              <w:rPr>
                <w:i/>
              </w:rPr>
              <w:t xml:space="preserve"> by the City of Marseille.</w:t>
            </w:r>
            <w:r w:rsidRPr="00885D62">
              <w:rPr>
                <w:i/>
              </w:rPr>
              <w:br/>
              <w:t xml:space="preserve">It </w:t>
            </w:r>
            <w:proofErr w:type="spellStart"/>
            <w:r w:rsidRPr="00885D62">
              <w:rPr>
                <w:i/>
              </w:rPr>
              <w:t>brings</w:t>
            </w:r>
            <w:proofErr w:type="spellEnd"/>
            <w:r w:rsidRPr="00885D62">
              <w:rPr>
                <w:i/>
              </w:rPr>
              <w:t xml:space="preserve"> </w:t>
            </w:r>
            <w:proofErr w:type="spellStart"/>
            <w:r w:rsidRPr="00885D62">
              <w:rPr>
                <w:i/>
              </w:rPr>
              <w:t>together</w:t>
            </w:r>
            <w:proofErr w:type="spellEnd"/>
            <w:r w:rsidRPr="00885D62">
              <w:rPr>
                <w:i/>
              </w:rPr>
              <w:t xml:space="preserve"> </w:t>
            </w:r>
            <w:proofErr w:type="spellStart"/>
            <w:r w:rsidRPr="00885D62">
              <w:rPr>
                <w:i/>
              </w:rPr>
              <w:t>three</w:t>
            </w:r>
            <w:proofErr w:type="spellEnd"/>
            <w:r w:rsidRPr="00885D62">
              <w:rPr>
                <w:i/>
              </w:rPr>
              <w:t xml:space="preserve"> </w:t>
            </w:r>
            <w:proofErr w:type="spellStart"/>
            <w:r w:rsidRPr="00885D62">
              <w:rPr>
                <w:i/>
              </w:rPr>
              <w:t>entities</w:t>
            </w:r>
            <w:proofErr w:type="spellEnd"/>
            <w:r w:rsidRPr="00885D62">
              <w:rPr>
                <w:i/>
              </w:rPr>
              <w:t>:</w:t>
            </w:r>
            <w:r w:rsidRPr="00885D62">
              <w:rPr>
                <w:i/>
              </w:rPr>
              <w:br/>
              <w:t>Marseille School of Fine Arts</w:t>
            </w:r>
            <w:r>
              <w:rPr>
                <w:i/>
              </w:rPr>
              <w:t xml:space="preserve">; </w:t>
            </w:r>
            <w:r w:rsidRPr="00885D62">
              <w:rPr>
                <w:i/>
              </w:rPr>
              <w:t xml:space="preserve">Marseille </w:t>
            </w:r>
            <w:proofErr w:type="spellStart"/>
            <w:r w:rsidRPr="00885D62">
              <w:rPr>
                <w:i/>
              </w:rPr>
              <w:t>Conservatory</w:t>
            </w:r>
            <w:proofErr w:type="spellEnd"/>
            <w:r w:rsidRPr="00885D62">
              <w:rPr>
                <w:i/>
              </w:rPr>
              <w:t xml:space="preserve"> </w:t>
            </w:r>
            <w:r>
              <w:rPr>
                <w:i/>
              </w:rPr>
              <w:t xml:space="preserve">of Music </w:t>
            </w:r>
            <w:r w:rsidRPr="00885D62">
              <w:rPr>
                <w:i/>
              </w:rPr>
              <w:t xml:space="preserve">Pierre </w:t>
            </w:r>
            <w:proofErr w:type="spellStart"/>
            <w:r w:rsidRPr="00885D62">
              <w:rPr>
                <w:i/>
              </w:rPr>
              <w:t>Barbizet</w:t>
            </w:r>
            <w:proofErr w:type="spellEnd"/>
            <w:r>
              <w:rPr>
                <w:i/>
              </w:rPr>
              <w:t xml:space="preserve"> &amp;</w:t>
            </w:r>
            <w:r w:rsidRPr="00885D62">
              <w:rPr>
                <w:i/>
              </w:rPr>
              <w:t xml:space="preserve"> IFAMM</w:t>
            </w:r>
          </w:p>
        </w:tc>
      </w:tr>
      <w:tr w:rsidR="00705A18" w:rsidRPr="00DD16E9" w14:paraId="2350FB75" w14:textId="77777777" w:rsidTr="00576CCC">
        <w:trPr>
          <w:trHeight w:val="70"/>
        </w:trPr>
        <w:tc>
          <w:tcPr>
            <w:tcW w:w="2972" w:type="dxa"/>
          </w:tcPr>
          <w:p w14:paraId="00562A31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Role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in the project</w:t>
            </w:r>
          </w:p>
        </w:tc>
        <w:tc>
          <w:tcPr>
            <w:tcW w:w="6656" w:type="dxa"/>
          </w:tcPr>
          <w:p w14:paraId="049D584C" w14:textId="44344888" w:rsidR="00705A18" w:rsidRPr="0081444A" w:rsidRDefault="00705A18" w:rsidP="00705A18">
            <w:pPr>
              <w:rPr>
                <w:iCs/>
                <w:lang w:val="en-US"/>
              </w:rPr>
            </w:pPr>
          </w:p>
        </w:tc>
      </w:tr>
      <w:tr w:rsidR="00705A18" w:rsidRPr="00DD16E9" w14:paraId="11B5AB1B" w14:textId="77777777" w:rsidTr="00576CCC">
        <w:trPr>
          <w:trHeight w:val="70"/>
        </w:trPr>
        <w:tc>
          <w:tcPr>
            <w:tcW w:w="2972" w:type="dxa"/>
          </w:tcPr>
          <w:p w14:paraId="74CB80EB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3E1DA0FC" w14:textId="24CF5157" w:rsidR="009737F9" w:rsidRPr="00080A4D" w:rsidRDefault="009737F9" w:rsidP="00705A18">
            <w:pPr>
              <w:rPr>
                <w:i/>
                <w:lang w:val="en-US"/>
              </w:rPr>
            </w:pPr>
          </w:p>
        </w:tc>
      </w:tr>
    </w:tbl>
    <w:p w14:paraId="0171F032" w14:textId="77777777" w:rsidR="00FC4A35" w:rsidRPr="00AC2B8C" w:rsidRDefault="00FC4A35" w:rsidP="00473C16">
      <w:pPr>
        <w:rPr>
          <w:lang w:val="en-US"/>
        </w:rPr>
      </w:pPr>
    </w:p>
    <w:p w14:paraId="0B186949" w14:textId="77777777" w:rsidR="00FC4A35" w:rsidRPr="00AC2B8C" w:rsidRDefault="00FC4A35" w:rsidP="00542A74">
      <w:pPr>
        <w:pStyle w:val="Ttulo2"/>
        <w:rPr>
          <w:lang w:val="en-US"/>
        </w:rPr>
      </w:pPr>
      <w:r w:rsidRPr="00AC2B8C">
        <w:rPr>
          <w:lang w:val="en-US"/>
        </w:rPr>
        <w:t>Proposed Creative Europe project</w:t>
      </w:r>
      <w:r w:rsidR="00DE2DD9">
        <w:rPr>
          <w:lang w:val="en-US"/>
        </w:rPr>
        <w:t xml:space="preserve"> – to which project are you looking for partners?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FC4A35" w:rsidRPr="00DD16E9" w14:paraId="163C74AD" w14:textId="77777777" w:rsidTr="00576CCC">
        <w:tc>
          <w:tcPr>
            <w:tcW w:w="2972" w:type="dxa"/>
          </w:tcPr>
          <w:p w14:paraId="428BD50F" w14:textId="77777777" w:rsidR="00FC4A35" w:rsidRPr="00AC2B8C" w:rsidRDefault="006A2FE9" w:rsidP="006A2FE9">
            <w:pPr>
              <w:rPr>
                <w:lang w:val="en-US"/>
              </w:rPr>
            </w:pPr>
            <w:r>
              <w:rPr>
                <w:lang w:val="en-US"/>
              </w:rPr>
              <w:t>Sector or f</w:t>
            </w:r>
            <w:r w:rsidR="005F4A3F">
              <w:rPr>
                <w:lang w:val="en-US"/>
              </w:rPr>
              <w:t>ield</w:t>
            </w:r>
          </w:p>
        </w:tc>
        <w:tc>
          <w:tcPr>
            <w:tcW w:w="6656" w:type="dxa"/>
          </w:tcPr>
          <w:p w14:paraId="097986FE" w14:textId="155B6395" w:rsidR="00FC4A35" w:rsidRPr="00651FD5" w:rsidRDefault="00885D62" w:rsidP="00212FFF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Design – performing arts - music </w:t>
            </w:r>
          </w:p>
        </w:tc>
      </w:tr>
      <w:tr w:rsidR="00FC4A35" w:rsidRPr="00DD16E9" w14:paraId="4019AC42" w14:textId="77777777" w:rsidTr="00576CCC">
        <w:tc>
          <w:tcPr>
            <w:tcW w:w="2972" w:type="dxa"/>
          </w:tcPr>
          <w:p w14:paraId="2854BF61" w14:textId="77777777" w:rsidR="00FC4A35" w:rsidRPr="00AC2B8C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14:paraId="563EBE5C" w14:textId="10880B42" w:rsidR="00FC4A35" w:rsidRPr="00651FD5" w:rsidRDefault="00885D62" w:rsidP="00473C16">
            <w:pPr>
              <w:rPr>
                <w:iCs/>
                <w:lang w:val="en-US"/>
              </w:rPr>
            </w:pPr>
            <w:r w:rsidRPr="00885D62">
              <w:rPr>
                <w:iCs/>
              </w:rPr>
              <w:t xml:space="preserve">The </w:t>
            </w:r>
            <w:proofErr w:type="spellStart"/>
            <w:r w:rsidRPr="00885D62">
              <w:rPr>
                <w:iCs/>
              </w:rPr>
              <w:t>Luminy</w:t>
            </w:r>
            <w:proofErr w:type="spellEnd"/>
            <w:r w:rsidRPr="00885D62">
              <w:rPr>
                <w:iCs/>
              </w:rPr>
              <w:t xml:space="preserve"> Project – a Euro-</w:t>
            </w:r>
            <w:proofErr w:type="spellStart"/>
            <w:r w:rsidRPr="00885D62">
              <w:rPr>
                <w:iCs/>
              </w:rPr>
              <w:t>Mediterranean</w:t>
            </w:r>
            <w:proofErr w:type="spellEnd"/>
            <w:r w:rsidRPr="00885D62">
              <w:rPr>
                <w:iCs/>
              </w:rPr>
              <w:t xml:space="preserve"> hub – </w:t>
            </w:r>
            <w:proofErr w:type="spellStart"/>
            <w:r w:rsidRPr="00885D62">
              <w:rPr>
                <w:iCs/>
              </w:rPr>
              <w:t>aims</w:t>
            </w:r>
            <w:proofErr w:type="spellEnd"/>
            <w:r w:rsidRPr="00885D62">
              <w:rPr>
                <w:iCs/>
              </w:rPr>
              <w:t xml:space="preserve"> to </w:t>
            </w:r>
            <w:proofErr w:type="spellStart"/>
            <w:r w:rsidRPr="00885D62">
              <w:rPr>
                <w:iCs/>
              </w:rPr>
              <w:t>transform</w:t>
            </w:r>
            <w:proofErr w:type="spellEnd"/>
            <w:r w:rsidRPr="00885D62">
              <w:rPr>
                <w:iCs/>
              </w:rPr>
              <w:t xml:space="preserve"> a </w:t>
            </w:r>
            <w:proofErr w:type="spellStart"/>
            <w:r w:rsidRPr="00885D62">
              <w:rPr>
                <w:iCs/>
              </w:rPr>
              <w:t>distinctive</w:t>
            </w:r>
            <w:proofErr w:type="spellEnd"/>
            <w:r w:rsidRPr="00885D62">
              <w:rPr>
                <w:iCs/>
              </w:rPr>
              <w:t xml:space="preserve"> site </w:t>
            </w:r>
            <w:proofErr w:type="spellStart"/>
            <w:r w:rsidRPr="00885D62">
              <w:rPr>
                <w:iCs/>
              </w:rPr>
              <w:t>into</w:t>
            </w:r>
            <w:proofErr w:type="spellEnd"/>
            <w:r w:rsidRPr="00885D62">
              <w:rPr>
                <w:iCs/>
              </w:rPr>
              <w:t xml:space="preserve"> a </w:t>
            </w:r>
            <w:proofErr w:type="spellStart"/>
            <w:r w:rsidRPr="00885D62">
              <w:rPr>
                <w:iCs/>
              </w:rPr>
              <w:t>laboratory</w:t>
            </w:r>
            <w:proofErr w:type="spellEnd"/>
            <w:r w:rsidRPr="00885D62">
              <w:rPr>
                <w:iCs/>
              </w:rPr>
              <w:t xml:space="preserve"> for </w:t>
            </w:r>
            <w:proofErr w:type="spellStart"/>
            <w:r w:rsidRPr="00885D62">
              <w:rPr>
                <w:iCs/>
              </w:rPr>
              <w:t>artistic</w:t>
            </w:r>
            <w:proofErr w:type="spellEnd"/>
            <w:r w:rsidRPr="00885D62">
              <w:rPr>
                <w:iCs/>
              </w:rPr>
              <w:t xml:space="preserve"> and </w:t>
            </w:r>
            <w:proofErr w:type="spellStart"/>
            <w:r w:rsidRPr="00885D62">
              <w:rPr>
                <w:iCs/>
              </w:rPr>
              <w:t>pedagogical</w:t>
            </w:r>
            <w:proofErr w:type="spellEnd"/>
            <w:r w:rsidRPr="00885D62">
              <w:rPr>
                <w:iCs/>
              </w:rPr>
              <w:t xml:space="preserve"> practices, </w:t>
            </w:r>
            <w:proofErr w:type="spellStart"/>
            <w:r w:rsidRPr="00885D62">
              <w:rPr>
                <w:iCs/>
              </w:rPr>
              <w:t>rooted</w:t>
            </w:r>
            <w:proofErr w:type="spellEnd"/>
            <w:r w:rsidRPr="00885D62">
              <w:rPr>
                <w:iCs/>
              </w:rPr>
              <w:t xml:space="preserve"> in </w:t>
            </w:r>
            <w:proofErr w:type="spellStart"/>
            <w:r w:rsidRPr="00885D62">
              <w:rPr>
                <w:iCs/>
              </w:rPr>
              <w:t>contemporary</w:t>
            </w:r>
            <w:proofErr w:type="spellEnd"/>
            <w:r w:rsidRPr="00885D62">
              <w:rPr>
                <w:iCs/>
              </w:rPr>
              <w:t xml:space="preserve"> </w:t>
            </w:r>
            <w:proofErr w:type="spellStart"/>
            <w:r w:rsidRPr="00885D62">
              <w:rPr>
                <w:iCs/>
              </w:rPr>
              <w:t>challenges</w:t>
            </w:r>
            <w:proofErr w:type="spellEnd"/>
            <w:r w:rsidRPr="00885D62">
              <w:rPr>
                <w:iCs/>
              </w:rPr>
              <w:t xml:space="preserve"> of transition.</w:t>
            </w:r>
            <w:r w:rsidRPr="00885D62">
              <w:rPr>
                <w:iCs/>
              </w:rPr>
              <w:br/>
              <w:t xml:space="preserve">Through </w:t>
            </w:r>
            <w:proofErr w:type="spellStart"/>
            <w:r w:rsidRPr="00885D62">
              <w:rPr>
                <w:iCs/>
              </w:rPr>
              <w:t>transdisciplinary</w:t>
            </w:r>
            <w:proofErr w:type="spellEnd"/>
            <w:r w:rsidRPr="00885D62">
              <w:rPr>
                <w:iCs/>
              </w:rPr>
              <w:t xml:space="preserve"> summer camps and summer schools, the </w:t>
            </w:r>
            <w:proofErr w:type="spellStart"/>
            <w:r w:rsidRPr="00885D62">
              <w:rPr>
                <w:iCs/>
              </w:rPr>
              <w:t>project</w:t>
            </w:r>
            <w:proofErr w:type="spellEnd"/>
            <w:r w:rsidRPr="00885D62">
              <w:rPr>
                <w:iCs/>
              </w:rPr>
              <w:t xml:space="preserve"> </w:t>
            </w:r>
            <w:proofErr w:type="spellStart"/>
            <w:r w:rsidRPr="00885D62">
              <w:rPr>
                <w:iCs/>
              </w:rPr>
              <w:t>seeks</w:t>
            </w:r>
            <w:proofErr w:type="spellEnd"/>
            <w:r w:rsidRPr="00885D62">
              <w:rPr>
                <w:iCs/>
              </w:rPr>
              <w:t xml:space="preserve"> to </w:t>
            </w:r>
            <w:proofErr w:type="spellStart"/>
            <w:r w:rsidRPr="00885D62">
              <w:rPr>
                <w:iCs/>
              </w:rPr>
              <w:t>experiment</w:t>
            </w:r>
            <w:proofErr w:type="spellEnd"/>
            <w:r w:rsidRPr="00885D62">
              <w:rPr>
                <w:iCs/>
              </w:rPr>
              <w:t xml:space="preserve"> with new forms of </w:t>
            </w:r>
            <w:proofErr w:type="spellStart"/>
            <w:r w:rsidRPr="00885D62">
              <w:rPr>
                <w:iCs/>
              </w:rPr>
              <w:t>creation</w:t>
            </w:r>
            <w:proofErr w:type="spellEnd"/>
            <w:r w:rsidRPr="00885D62">
              <w:rPr>
                <w:iCs/>
              </w:rPr>
              <w:t xml:space="preserve">, </w:t>
            </w:r>
            <w:proofErr w:type="spellStart"/>
            <w:r w:rsidRPr="00885D62">
              <w:rPr>
                <w:iCs/>
              </w:rPr>
              <w:t>training</w:t>
            </w:r>
            <w:proofErr w:type="spellEnd"/>
            <w:r w:rsidRPr="00885D62">
              <w:rPr>
                <w:iCs/>
              </w:rPr>
              <w:t xml:space="preserve">, and the </w:t>
            </w:r>
            <w:proofErr w:type="spellStart"/>
            <w:r w:rsidRPr="00885D62">
              <w:rPr>
                <w:iCs/>
              </w:rPr>
              <w:t>circulation</w:t>
            </w:r>
            <w:proofErr w:type="spellEnd"/>
            <w:r w:rsidRPr="00885D62">
              <w:rPr>
                <w:iCs/>
              </w:rPr>
              <w:t xml:space="preserve"> of artists at a European </w:t>
            </w:r>
            <w:proofErr w:type="spellStart"/>
            <w:r w:rsidRPr="00885D62">
              <w:rPr>
                <w:iCs/>
              </w:rPr>
              <w:t>scale</w:t>
            </w:r>
            <w:proofErr w:type="spellEnd"/>
            <w:r w:rsidRPr="00885D62">
              <w:rPr>
                <w:iCs/>
              </w:rPr>
              <w:t>.</w:t>
            </w:r>
            <w:r w:rsidRPr="00885D62">
              <w:rPr>
                <w:iCs/>
              </w:rPr>
              <w:br/>
              <w:t xml:space="preserve">The </w:t>
            </w:r>
            <w:proofErr w:type="spellStart"/>
            <w:r w:rsidRPr="00885D62">
              <w:rPr>
                <w:iCs/>
              </w:rPr>
              <w:t>project</w:t>
            </w:r>
            <w:proofErr w:type="spellEnd"/>
            <w:r w:rsidRPr="00885D62">
              <w:rPr>
                <w:iCs/>
              </w:rPr>
              <w:t xml:space="preserve"> is </w:t>
            </w:r>
            <w:proofErr w:type="spellStart"/>
            <w:r w:rsidRPr="00885D62">
              <w:rPr>
                <w:iCs/>
              </w:rPr>
              <w:t>based</w:t>
            </w:r>
            <w:proofErr w:type="spellEnd"/>
            <w:r w:rsidRPr="00885D62">
              <w:rPr>
                <w:iCs/>
              </w:rPr>
              <w:t xml:space="preserve"> on the </w:t>
            </w:r>
            <w:proofErr w:type="spellStart"/>
            <w:r w:rsidRPr="00885D62">
              <w:rPr>
                <w:iCs/>
              </w:rPr>
              <w:t>gradual</w:t>
            </w:r>
            <w:proofErr w:type="spellEnd"/>
            <w:r w:rsidRPr="00885D62">
              <w:rPr>
                <w:iCs/>
              </w:rPr>
              <w:t xml:space="preserve"> transformation of the site, </w:t>
            </w:r>
            <w:proofErr w:type="spellStart"/>
            <w:r w:rsidRPr="00885D62">
              <w:rPr>
                <w:iCs/>
              </w:rPr>
              <w:t>conceived</w:t>
            </w:r>
            <w:proofErr w:type="spellEnd"/>
            <w:r w:rsidRPr="00885D62">
              <w:rPr>
                <w:iCs/>
              </w:rPr>
              <w:t xml:space="preserve"> as a </w:t>
            </w:r>
            <w:proofErr w:type="spellStart"/>
            <w:r w:rsidRPr="00885D62">
              <w:rPr>
                <w:iCs/>
              </w:rPr>
              <w:t>tool</w:t>
            </w:r>
            <w:proofErr w:type="spellEnd"/>
            <w:r w:rsidRPr="00885D62">
              <w:rPr>
                <w:iCs/>
              </w:rPr>
              <w:t xml:space="preserve"> for research and </w:t>
            </w:r>
            <w:proofErr w:type="spellStart"/>
            <w:r w:rsidRPr="00885D62">
              <w:rPr>
                <w:iCs/>
              </w:rPr>
              <w:t>creation</w:t>
            </w:r>
            <w:proofErr w:type="spellEnd"/>
            <w:r w:rsidRPr="00885D62">
              <w:rPr>
                <w:iCs/>
              </w:rPr>
              <w:t xml:space="preserve">. The dimension of </w:t>
            </w:r>
            <w:proofErr w:type="spellStart"/>
            <w:r w:rsidRPr="00885D62">
              <w:rPr>
                <w:iCs/>
              </w:rPr>
              <w:t>slow</w:t>
            </w:r>
            <w:proofErr w:type="spellEnd"/>
            <w:r w:rsidRPr="00885D62">
              <w:rPr>
                <w:iCs/>
              </w:rPr>
              <w:t xml:space="preserve"> </w:t>
            </w:r>
            <w:proofErr w:type="spellStart"/>
            <w:r w:rsidRPr="00885D62">
              <w:rPr>
                <w:iCs/>
              </w:rPr>
              <w:t>architecture</w:t>
            </w:r>
            <w:proofErr w:type="spellEnd"/>
            <w:r w:rsidRPr="00885D62">
              <w:rPr>
                <w:iCs/>
              </w:rPr>
              <w:t xml:space="preserve"> and the </w:t>
            </w:r>
            <w:proofErr w:type="spellStart"/>
            <w:r w:rsidRPr="00885D62">
              <w:rPr>
                <w:iCs/>
              </w:rPr>
              <w:t>site’s</w:t>
            </w:r>
            <w:proofErr w:type="spellEnd"/>
            <w:r w:rsidRPr="00885D62">
              <w:rPr>
                <w:iCs/>
              </w:rPr>
              <w:t xml:space="preserve"> progressive transformation is </w:t>
            </w:r>
            <w:proofErr w:type="spellStart"/>
            <w:r w:rsidRPr="00885D62">
              <w:rPr>
                <w:iCs/>
              </w:rPr>
              <w:t>currently</w:t>
            </w:r>
            <w:proofErr w:type="spellEnd"/>
            <w:r w:rsidRPr="00885D62">
              <w:rPr>
                <w:iCs/>
              </w:rPr>
              <w:t xml:space="preserve"> </w:t>
            </w:r>
            <w:proofErr w:type="spellStart"/>
            <w:r w:rsidRPr="00885D62">
              <w:rPr>
                <w:iCs/>
              </w:rPr>
              <w:t>considered</w:t>
            </w:r>
            <w:proofErr w:type="spellEnd"/>
            <w:r w:rsidRPr="00885D62">
              <w:rPr>
                <w:iCs/>
              </w:rPr>
              <w:t xml:space="preserve"> a research axis to </w:t>
            </w:r>
            <w:proofErr w:type="spellStart"/>
            <w:r w:rsidRPr="00885D62">
              <w:rPr>
                <w:iCs/>
              </w:rPr>
              <w:t>be</w:t>
            </w:r>
            <w:proofErr w:type="spellEnd"/>
            <w:r w:rsidRPr="00885D62">
              <w:rPr>
                <w:iCs/>
              </w:rPr>
              <w:t xml:space="preserve"> </w:t>
            </w:r>
            <w:proofErr w:type="spellStart"/>
            <w:r w:rsidRPr="00885D62">
              <w:rPr>
                <w:iCs/>
              </w:rPr>
              <w:t>further</w:t>
            </w:r>
            <w:proofErr w:type="spellEnd"/>
            <w:r w:rsidRPr="00885D62">
              <w:rPr>
                <w:iCs/>
              </w:rPr>
              <w:t xml:space="preserve"> </w:t>
            </w:r>
            <w:proofErr w:type="spellStart"/>
            <w:r w:rsidRPr="00885D62">
              <w:rPr>
                <w:iCs/>
              </w:rPr>
              <w:t>developed</w:t>
            </w:r>
            <w:proofErr w:type="spellEnd"/>
            <w:r w:rsidRPr="00885D62">
              <w:rPr>
                <w:iCs/>
              </w:rPr>
              <w:t xml:space="preserve">, </w:t>
            </w:r>
            <w:proofErr w:type="spellStart"/>
            <w:r w:rsidRPr="00885D62">
              <w:rPr>
                <w:iCs/>
              </w:rPr>
              <w:t>deliberately</w:t>
            </w:r>
            <w:proofErr w:type="spellEnd"/>
            <w:r w:rsidRPr="00885D62">
              <w:rPr>
                <w:iCs/>
              </w:rPr>
              <w:t xml:space="preserve"> </w:t>
            </w:r>
            <w:proofErr w:type="spellStart"/>
            <w:r w:rsidRPr="00885D62">
              <w:rPr>
                <w:iCs/>
              </w:rPr>
              <w:t>left</w:t>
            </w:r>
            <w:proofErr w:type="spellEnd"/>
            <w:r w:rsidRPr="00885D62">
              <w:rPr>
                <w:iCs/>
              </w:rPr>
              <w:t xml:space="preserve"> open.</w:t>
            </w:r>
            <w:r w:rsidRPr="00885D62">
              <w:rPr>
                <w:iCs/>
              </w:rPr>
              <w:br/>
            </w:r>
            <w:proofErr w:type="spellStart"/>
            <w:r w:rsidRPr="00885D62">
              <w:rPr>
                <w:iCs/>
              </w:rPr>
              <w:t>We</w:t>
            </w:r>
            <w:proofErr w:type="spellEnd"/>
            <w:r w:rsidRPr="00885D62">
              <w:rPr>
                <w:iCs/>
              </w:rPr>
              <w:t xml:space="preserve"> </w:t>
            </w:r>
            <w:proofErr w:type="spellStart"/>
            <w:r w:rsidRPr="00885D62">
              <w:rPr>
                <w:iCs/>
              </w:rPr>
              <w:t>specifically</w:t>
            </w:r>
            <w:proofErr w:type="spellEnd"/>
            <w:r w:rsidRPr="00885D62">
              <w:rPr>
                <w:iCs/>
              </w:rPr>
              <w:t xml:space="preserve"> </w:t>
            </w:r>
            <w:proofErr w:type="spellStart"/>
            <w:r w:rsidRPr="00885D62">
              <w:rPr>
                <w:iCs/>
              </w:rPr>
              <w:t>seek</w:t>
            </w:r>
            <w:proofErr w:type="spellEnd"/>
            <w:r w:rsidRPr="00885D62">
              <w:rPr>
                <w:iCs/>
              </w:rPr>
              <w:t xml:space="preserve"> to </w:t>
            </w:r>
            <w:proofErr w:type="spellStart"/>
            <w:r w:rsidRPr="00885D62">
              <w:rPr>
                <w:iCs/>
              </w:rPr>
              <w:t>identify</w:t>
            </w:r>
            <w:proofErr w:type="spellEnd"/>
            <w:r w:rsidRPr="00885D62">
              <w:rPr>
                <w:iCs/>
              </w:rPr>
              <w:t xml:space="preserve"> a European partner </w:t>
            </w:r>
            <w:proofErr w:type="spellStart"/>
            <w:r w:rsidRPr="00885D62">
              <w:rPr>
                <w:iCs/>
              </w:rPr>
              <w:t>capable</w:t>
            </w:r>
            <w:proofErr w:type="spellEnd"/>
            <w:r w:rsidRPr="00885D62">
              <w:rPr>
                <w:iCs/>
              </w:rPr>
              <w:t xml:space="preserve"> of </w:t>
            </w:r>
            <w:proofErr w:type="spellStart"/>
            <w:r w:rsidRPr="00885D62">
              <w:rPr>
                <w:iCs/>
              </w:rPr>
              <w:t>enriching</w:t>
            </w:r>
            <w:proofErr w:type="spellEnd"/>
            <w:r w:rsidRPr="00885D62">
              <w:rPr>
                <w:iCs/>
              </w:rPr>
              <w:t xml:space="preserve"> </w:t>
            </w:r>
            <w:proofErr w:type="spellStart"/>
            <w:r w:rsidRPr="00885D62">
              <w:rPr>
                <w:iCs/>
              </w:rPr>
              <w:t>this</w:t>
            </w:r>
            <w:proofErr w:type="spellEnd"/>
            <w:r w:rsidRPr="00885D62">
              <w:rPr>
                <w:iCs/>
              </w:rPr>
              <w:t xml:space="preserve"> </w:t>
            </w:r>
            <w:proofErr w:type="spellStart"/>
            <w:r w:rsidRPr="00885D62">
              <w:rPr>
                <w:iCs/>
              </w:rPr>
              <w:t>reflection</w:t>
            </w:r>
            <w:proofErr w:type="spellEnd"/>
            <w:r w:rsidRPr="00885D62">
              <w:rPr>
                <w:iCs/>
              </w:rPr>
              <w:t xml:space="preserve">, at the </w:t>
            </w:r>
            <w:proofErr w:type="spellStart"/>
            <w:r w:rsidRPr="00885D62">
              <w:rPr>
                <w:iCs/>
              </w:rPr>
              <w:t>intersection</w:t>
            </w:r>
            <w:proofErr w:type="spellEnd"/>
            <w:r w:rsidRPr="00885D62">
              <w:rPr>
                <w:iCs/>
              </w:rPr>
              <w:t xml:space="preserve"> of </w:t>
            </w:r>
            <w:proofErr w:type="spellStart"/>
            <w:r w:rsidRPr="00885D62">
              <w:rPr>
                <w:iCs/>
              </w:rPr>
              <w:t>creation</w:t>
            </w:r>
            <w:proofErr w:type="spellEnd"/>
            <w:r w:rsidRPr="00885D62">
              <w:rPr>
                <w:iCs/>
              </w:rPr>
              <w:t xml:space="preserve">, </w:t>
            </w:r>
            <w:proofErr w:type="spellStart"/>
            <w:r w:rsidRPr="00885D62">
              <w:rPr>
                <w:iCs/>
              </w:rPr>
              <w:t>ecology</w:t>
            </w:r>
            <w:proofErr w:type="spellEnd"/>
            <w:r w:rsidRPr="00885D62">
              <w:rPr>
                <w:iCs/>
              </w:rPr>
              <w:t xml:space="preserve">, and </w:t>
            </w:r>
            <w:proofErr w:type="spellStart"/>
            <w:r w:rsidRPr="00885D62">
              <w:rPr>
                <w:iCs/>
              </w:rPr>
              <w:t>use</w:t>
            </w:r>
            <w:proofErr w:type="spellEnd"/>
            <w:r>
              <w:rPr>
                <w:iCs/>
              </w:rPr>
              <w:t xml:space="preserve"> (</w:t>
            </w:r>
            <w:proofErr w:type="spellStart"/>
            <w:r>
              <w:rPr>
                <w:iCs/>
              </w:rPr>
              <w:t>architecture</w:t>
            </w:r>
            <w:proofErr w:type="spellEnd"/>
            <w:r>
              <w:rPr>
                <w:iCs/>
              </w:rPr>
              <w:t>)</w:t>
            </w:r>
            <w:r w:rsidRPr="00885D62">
              <w:rPr>
                <w:iCs/>
              </w:rPr>
              <w:t>.</w:t>
            </w:r>
            <w:r w:rsidRPr="00885D62">
              <w:rPr>
                <w:iCs/>
              </w:rPr>
              <w:br/>
            </w:r>
            <w:proofErr w:type="spellStart"/>
            <w:r w:rsidRPr="00885D62">
              <w:rPr>
                <w:iCs/>
              </w:rPr>
              <w:t>Based</w:t>
            </w:r>
            <w:proofErr w:type="spellEnd"/>
            <w:r w:rsidRPr="00885D62">
              <w:rPr>
                <w:iCs/>
              </w:rPr>
              <w:t xml:space="preserve"> in Marseille, the </w:t>
            </w:r>
            <w:proofErr w:type="spellStart"/>
            <w:r w:rsidRPr="00885D62">
              <w:rPr>
                <w:iCs/>
              </w:rPr>
              <w:t>project</w:t>
            </w:r>
            <w:proofErr w:type="spellEnd"/>
            <w:r w:rsidRPr="00885D62">
              <w:rPr>
                <w:iCs/>
              </w:rPr>
              <w:t xml:space="preserve"> is </w:t>
            </w:r>
            <w:proofErr w:type="spellStart"/>
            <w:r w:rsidRPr="00885D62">
              <w:rPr>
                <w:iCs/>
              </w:rPr>
              <w:t>conceived</w:t>
            </w:r>
            <w:proofErr w:type="spellEnd"/>
            <w:r w:rsidRPr="00885D62">
              <w:rPr>
                <w:iCs/>
              </w:rPr>
              <w:t xml:space="preserve"> as a </w:t>
            </w:r>
            <w:proofErr w:type="spellStart"/>
            <w:r w:rsidRPr="00885D62">
              <w:rPr>
                <w:iCs/>
              </w:rPr>
              <w:t>space</w:t>
            </w:r>
            <w:proofErr w:type="spellEnd"/>
            <w:r w:rsidRPr="00885D62">
              <w:rPr>
                <w:iCs/>
              </w:rPr>
              <w:t xml:space="preserve"> for </w:t>
            </w:r>
            <w:proofErr w:type="spellStart"/>
            <w:r w:rsidRPr="00885D62">
              <w:rPr>
                <w:iCs/>
              </w:rPr>
              <w:t>sustainable</w:t>
            </w:r>
            <w:proofErr w:type="spellEnd"/>
            <w:r w:rsidRPr="00885D62">
              <w:rPr>
                <w:iCs/>
              </w:rPr>
              <w:t xml:space="preserve"> Euro-</w:t>
            </w:r>
            <w:proofErr w:type="spellStart"/>
            <w:r w:rsidRPr="00885D62">
              <w:rPr>
                <w:iCs/>
              </w:rPr>
              <w:t>Mediterranean</w:t>
            </w:r>
            <w:proofErr w:type="spellEnd"/>
            <w:r w:rsidRPr="00885D62">
              <w:rPr>
                <w:iCs/>
              </w:rPr>
              <w:t xml:space="preserve"> </w:t>
            </w:r>
            <w:proofErr w:type="spellStart"/>
            <w:r w:rsidRPr="00885D62">
              <w:rPr>
                <w:iCs/>
              </w:rPr>
              <w:t>cooperation</w:t>
            </w:r>
            <w:proofErr w:type="spellEnd"/>
            <w:r w:rsidRPr="00885D62">
              <w:rPr>
                <w:iCs/>
              </w:rPr>
              <w:t xml:space="preserve">, with a </w:t>
            </w:r>
            <w:proofErr w:type="spellStart"/>
            <w:r w:rsidRPr="00885D62">
              <w:rPr>
                <w:iCs/>
              </w:rPr>
              <w:t>particular</w:t>
            </w:r>
            <w:proofErr w:type="spellEnd"/>
            <w:r w:rsidRPr="00885D62">
              <w:rPr>
                <w:iCs/>
              </w:rPr>
              <w:t xml:space="preserve"> </w:t>
            </w:r>
            <w:proofErr w:type="spellStart"/>
            <w:r w:rsidRPr="00885D62">
              <w:rPr>
                <w:iCs/>
              </w:rPr>
              <w:t>focus</w:t>
            </w:r>
            <w:proofErr w:type="spellEnd"/>
            <w:r w:rsidRPr="00885D62">
              <w:rPr>
                <w:iCs/>
              </w:rPr>
              <w:t xml:space="preserve"> on issues of Euro-</w:t>
            </w:r>
            <w:proofErr w:type="spellStart"/>
            <w:r w:rsidRPr="00885D62">
              <w:rPr>
                <w:iCs/>
              </w:rPr>
              <w:t>Mediterranean</w:t>
            </w:r>
            <w:proofErr w:type="spellEnd"/>
            <w:r w:rsidRPr="00885D62">
              <w:rPr>
                <w:iCs/>
              </w:rPr>
              <w:t xml:space="preserve"> </w:t>
            </w:r>
            <w:proofErr w:type="spellStart"/>
            <w:r w:rsidRPr="00885D62">
              <w:rPr>
                <w:iCs/>
              </w:rPr>
              <w:t>circulation</w:t>
            </w:r>
            <w:proofErr w:type="spellEnd"/>
            <w:r w:rsidRPr="00885D62">
              <w:rPr>
                <w:iCs/>
              </w:rPr>
              <w:t>.</w:t>
            </w:r>
          </w:p>
        </w:tc>
      </w:tr>
      <w:tr w:rsidR="00DE2DD9" w:rsidRPr="00DD16E9" w14:paraId="4D0F6A05" w14:textId="77777777" w:rsidTr="00576CCC">
        <w:tc>
          <w:tcPr>
            <w:tcW w:w="2972" w:type="dxa"/>
          </w:tcPr>
          <w:p w14:paraId="33F23BD7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Partners currently involved in the project</w:t>
            </w:r>
          </w:p>
        </w:tc>
        <w:tc>
          <w:tcPr>
            <w:tcW w:w="6656" w:type="dxa"/>
          </w:tcPr>
          <w:p w14:paraId="6EEE751A" w14:textId="48CFE807" w:rsidR="00DE2DD9" w:rsidRPr="00885D62" w:rsidRDefault="00DE2DD9" w:rsidP="00473C16">
            <w:pPr>
              <w:rPr>
                <w:lang w:val="fr-FR"/>
              </w:rPr>
            </w:pPr>
          </w:p>
        </w:tc>
      </w:tr>
    </w:tbl>
    <w:p w14:paraId="63631A28" w14:textId="77777777" w:rsidR="00FC4A35" w:rsidRPr="00885D62" w:rsidRDefault="00FC4A35" w:rsidP="00473C16">
      <w:pPr>
        <w:rPr>
          <w:lang w:val="fr-FR"/>
        </w:rPr>
      </w:pPr>
    </w:p>
    <w:p w14:paraId="6BEF504A" w14:textId="77777777" w:rsidR="00DE2DD9" w:rsidRDefault="00DE2DD9" w:rsidP="00542A74">
      <w:pPr>
        <w:pStyle w:val="Ttulo2"/>
        <w:rPr>
          <w:lang w:val="en-US"/>
        </w:rPr>
      </w:pPr>
      <w:r>
        <w:rPr>
          <w:lang w:val="en-US"/>
        </w:rPr>
        <w:t xml:space="preserve">Partners searched – which type of partner are you looking for?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="00DE2DD9" w:rsidRPr="00DD16E9" w14:paraId="62E51F4C" w14:textId="77777777" w:rsidTr="00576CCC">
        <w:tc>
          <w:tcPr>
            <w:tcW w:w="2972" w:type="dxa"/>
          </w:tcPr>
          <w:p w14:paraId="56E805F7" w14:textId="77777777" w:rsidR="00DE2DD9" w:rsidRDefault="00705A18" w:rsidP="00473C16">
            <w:pPr>
              <w:rPr>
                <w:lang w:val="en-US"/>
              </w:rPr>
            </w:pPr>
            <w:r>
              <w:rPr>
                <w:lang w:val="en-US"/>
              </w:rPr>
              <w:t>From c</w:t>
            </w:r>
            <w:r w:rsidR="00DE2DD9">
              <w:rPr>
                <w:lang w:val="en-US"/>
              </w:rPr>
              <w:t>ountry or region</w:t>
            </w:r>
          </w:p>
        </w:tc>
        <w:tc>
          <w:tcPr>
            <w:tcW w:w="6656" w:type="dxa"/>
          </w:tcPr>
          <w:p w14:paraId="28D08759" w14:textId="5E5E71C4" w:rsidR="00DE2DD9" w:rsidRPr="00651FD5" w:rsidRDefault="00885D62" w:rsidP="00473C1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Mediterranean </w:t>
            </w:r>
          </w:p>
        </w:tc>
      </w:tr>
      <w:tr w:rsidR="00DE2DD9" w14:paraId="65413807" w14:textId="77777777" w:rsidTr="00576CCC">
        <w:tc>
          <w:tcPr>
            <w:tcW w:w="2972" w:type="dxa"/>
          </w:tcPr>
          <w:p w14:paraId="0AEE88C5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7C019F17" w14:textId="05824749" w:rsidR="00DE2DD9" w:rsidRPr="00080A4D" w:rsidRDefault="00885D62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Architecture - design</w:t>
            </w:r>
          </w:p>
        </w:tc>
      </w:tr>
      <w:tr w:rsidR="006A2FE9" w:rsidRPr="00DD16E9" w14:paraId="07FE5617" w14:textId="77777777" w:rsidTr="00576CCC">
        <w:tc>
          <w:tcPr>
            <w:tcW w:w="2972" w:type="dxa"/>
          </w:tcPr>
          <w:p w14:paraId="120F5C5B" w14:textId="77777777" w:rsidR="006A2FE9" w:rsidRDefault="006A2FE9" w:rsidP="00473C1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Please get in contact no later than</w:t>
            </w:r>
          </w:p>
        </w:tc>
        <w:tc>
          <w:tcPr>
            <w:tcW w:w="6656" w:type="dxa"/>
          </w:tcPr>
          <w:p w14:paraId="7256D38A" w14:textId="5713AE39" w:rsidR="006A2FE9" w:rsidRPr="0081444A" w:rsidRDefault="00885D62" w:rsidP="00473C1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March 2026</w:t>
            </w:r>
          </w:p>
        </w:tc>
      </w:tr>
    </w:tbl>
    <w:p w14:paraId="433954B2" w14:textId="77777777" w:rsidR="00DE2DD9" w:rsidRDefault="00DE2DD9" w:rsidP="00542A74">
      <w:pPr>
        <w:pStyle w:val="Ttulo2"/>
        <w:rPr>
          <w:lang w:val="en-US"/>
        </w:rPr>
      </w:pPr>
    </w:p>
    <w:p w14:paraId="09730E2E" w14:textId="77777777" w:rsidR="00DE2DD9" w:rsidRDefault="00542A74" w:rsidP="00542A74">
      <w:pPr>
        <w:pStyle w:val="Ttulo2"/>
        <w:rPr>
          <w:lang w:val="en-US"/>
        </w:rPr>
      </w:pPr>
      <w:r>
        <w:rPr>
          <w:lang w:val="en-US"/>
        </w:rPr>
        <w:t>Projects searched – are you interested in participating in other EU projects as a partner?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542A74" w14:paraId="3B8F920E" w14:textId="77777777" w:rsidTr="00576CCC">
        <w:tc>
          <w:tcPr>
            <w:tcW w:w="2972" w:type="dxa"/>
          </w:tcPr>
          <w:p w14:paraId="1DF3A233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  <w:tc>
          <w:tcPr>
            <w:tcW w:w="6656" w:type="dxa"/>
          </w:tcPr>
          <w:p w14:paraId="26A24DCE" w14:textId="5DE106A2" w:rsidR="00542A74" w:rsidRDefault="00885D62" w:rsidP="00473C1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542A74" w:rsidRPr="00DD16E9" w14:paraId="6095A669" w14:textId="77777777" w:rsidTr="00576CCC">
        <w:tc>
          <w:tcPr>
            <w:tcW w:w="2972" w:type="dxa"/>
          </w:tcPr>
          <w:p w14:paraId="0DE30219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58D438D8" w14:textId="54A338D4" w:rsidR="00542A74" w:rsidRDefault="00885D62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Music – design – performing arts </w:t>
            </w:r>
          </w:p>
        </w:tc>
      </w:tr>
    </w:tbl>
    <w:p w14:paraId="681DF238" w14:textId="77777777" w:rsidR="00576CCC" w:rsidRDefault="00576CCC" w:rsidP="00576CCC">
      <w:pPr>
        <w:pStyle w:val="Ttulo2"/>
        <w:rPr>
          <w:rFonts w:eastAsiaTheme="minorHAnsi" w:cstheme="minorBidi"/>
          <w:b w:val="0"/>
          <w:szCs w:val="22"/>
          <w:lang w:val="en-US"/>
        </w:rPr>
      </w:pPr>
    </w:p>
    <w:p w14:paraId="5FE233A5" w14:textId="77777777" w:rsidR="00576CCC" w:rsidRDefault="00576CCC" w:rsidP="00576CCC">
      <w:pPr>
        <w:pStyle w:val="Ttulo2"/>
        <w:rPr>
          <w:lang w:val="en-US"/>
        </w:rPr>
      </w:pPr>
      <w:r>
        <w:rPr>
          <w:lang w:val="en-US"/>
        </w:rPr>
        <w:t>Publication of partner search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14:paraId="3055AB8B" w14:textId="77777777" w:rsidTr="00576CCC">
        <w:tc>
          <w:tcPr>
            <w:tcW w:w="2972" w:type="dxa"/>
          </w:tcPr>
          <w:p w14:paraId="03E430F7" w14:textId="77777777" w:rsidR="00576CCC" w:rsidRDefault="00576CCC" w:rsidP="00D87A47">
            <w:pPr>
              <w:rPr>
                <w:lang w:val="en-US"/>
              </w:rPr>
            </w:pPr>
            <w:r>
              <w:rPr>
                <w:lang w:val="en-US"/>
              </w:rPr>
              <w:t xml:space="preserve">This </w:t>
            </w:r>
            <w:r w:rsidR="00D87A47">
              <w:rPr>
                <w:lang w:val="en-US"/>
              </w:rPr>
              <w:t xml:space="preserve">partner search can be </w:t>
            </w:r>
            <w:proofErr w:type="gramStart"/>
            <w:r w:rsidR="00D87A47">
              <w:rPr>
                <w:lang w:val="en-US"/>
              </w:rPr>
              <w:t>published?</w:t>
            </w:r>
            <w:r w:rsidR="00705A18">
              <w:rPr>
                <w:lang w:val="en-US"/>
              </w:rPr>
              <w:t>*</w:t>
            </w:r>
            <w:proofErr w:type="gramEnd"/>
          </w:p>
        </w:tc>
        <w:tc>
          <w:tcPr>
            <w:tcW w:w="6656" w:type="dxa"/>
          </w:tcPr>
          <w:p w14:paraId="6437160C" w14:textId="594B6A49" w:rsidR="00576CCC" w:rsidRPr="00E762A0" w:rsidRDefault="00885D62" w:rsidP="00576CCC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Yes</w:t>
            </w:r>
          </w:p>
        </w:tc>
      </w:tr>
    </w:tbl>
    <w:p w14:paraId="61A2BD86" w14:textId="77777777" w:rsidR="006A2FE9" w:rsidRPr="00AC2B8C" w:rsidRDefault="006A2FE9" w:rsidP="00576CCC">
      <w:pPr>
        <w:rPr>
          <w:lang w:val="en-US"/>
        </w:rPr>
      </w:pPr>
    </w:p>
    <w:sectPr w:rsidR="006A2FE9" w:rsidRPr="00AC2B8C" w:rsidSect="00074415">
      <w:headerReference w:type="default" r:id="rId7"/>
      <w:headerReference w:type="first" r:id="rId8"/>
      <w:footerReference w:type="first" r:id="rId9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9F579" w14:textId="77777777" w:rsidR="00EE5ECF" w:rsidRDefault="00EE5ECF" w:rsidP="00473C16">
      <w:pPr>
        <w:spacing w:after="0" w:line="240" w:lineRule="auto"/>
      </w:pPr>
      <w:r>
        <w:separator/>
      </w:r>
    </w:p>
  </w:endnote>
  <w:endnote w:type="continuationSeparator" w:id="0">
    <w:p w14:paraId="64936814" w14:textId="77777777" w:rsidR="00EE5ECF" w:rsidRDefault="00EE5ECF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5AD51" w14:textId="77777777" w:rsidR="00080A4D" w:rsidRPr="00080A4D" w:rsidRDefault="00705A18" w:rsidP="00705A18">
    <w:pPr>
      <w:pStyle w:val="Piedepgina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</w:t>
    </w:r>
    <w:proofErr w:type="spellStart"/>
    <w:r w:rsidR="00080A4D" w:rsidRPr="00080A4D">
      <w:rPr>
        <w:sz w:val="16"/>
        <w:szCs w:val="16"/>
        <w:lang w:val="en-US"/>
      </w:rPr>
      <w:t>programme</w:t>
    </w:r>
    <w:proofErr w:type="spellEnd"/>
    <w:r w:rsidR="00080A4D" w:rsidRPr="00080A4D">
      <w:rPr>
        <w:sz w:val="16"/>
        <w:szCs w:val="16"/>
        <w:lang w:val="en-US"/>
      </w:rPr>
      <w:t xml:space="preserve">, </w:t>
    </w:r>
    <w:proofErr w:type="gramStart"/>
    <w:r w:rsidR="00080A4D" w:rsidRPr="00080A4D">
      <w:rPr>
        <w:sz w:val="16"/>
        <w:szCs w:val="16"/>
        <w:lang w:val="en-US"/>
      </w:rPr>
      <w:t>in order to</w:t>
    </w:r>
    <w:proofErr w:type="gramEnd"/>
    <w:r w:rsidR="00080A4D" w:rsidRPr="00080A4D">
      <w:rPr>
        <w:sz w:val="16"/>
        <w:szCs w:val="16"/>
        <w:lang w:val="en-US"/>
      </w:rPr>
      <w:t xml:space="preserve">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AD0FB" w14:textId="77777777" w:rsidR="00EE5ECF" w:rsidRDefault="00EE5ECF" w:rsidP="00473C16">
      <w:pPr>
        <w:spacing w:after="0" w:line="240" w:lineRule="auto"/>
      </w:pPr>
      <w:r>
        <w:separator/>
      </w:r>
    </w:p>
  </w:footnote>
  <w:footnote w:type="continuationSeparator" w:id="0">
    <w:p w14:paraId="3B9EC7B2" w14:textId="77777777" w:rsidR="00EE5ECF" w:rsidRDefault="00EE5ECF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01F5B" w14:textId="77777777" w:rsidR="00473C16" w:rsidRDefault="00C91437">
    <w:pPr>
      <w:pStyle w:val="Encabezado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A9CC9" w14:textId="6834677D" w:rsidR="00074415" w:rsidRPr="00926C97" w:rsidRDefault="00074415">
    <w:pPr>
      <w:pStyle w:val="Encabezado"/>
      <w:rPr>
        <w:lang w:val="en-US"/>
      </w:rPr>
    </w:pPr>
    <w:r w:rsidRPr="00473C16">
      <w:rPr>
        <w:noProof/>
        <w:lang w:eastAsia="da-DK"/>
      </w:rPr>
      <w:drawing>
        <wp:inline distT="0" distB="0" distL="0" distR="0" wp14:anchorId="1CE5FB26" wp14:editId="3DE0B433">
          <wp:extent cx="1729688" cy="549656"/>
          <wp:effectExtent l="0" t="0" r="4445" b="3175"/>
          <wp:docPr id="3" name="Billede 3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NHEDER\ADKI\INTERNATIONALT\CREATIVE EUROPE DESK\Billeder, logoer, portrætter\Logoer og grafik\CE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281" cy="567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lang w:val="en-US"/>
      </w:rPr>
      <w:t>Date:</w:t>
    </w:r>
    <w:r w:rsidR="00C36FAB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483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6"/>
    <w:rsid w:val="000070E8"/>
    <w:rsid w:val="00074415"/>
    <w:rsid w:val="00080A4D"/>
    <w:rsid w:val="000C1853"/>
    <w:rsid w:val="000C2F40"/>
    <w:rsid w:val="0011161A"/>
    <w:rsid w:val="00143B66"/>
    <w:rsid w:val="00194B5C"/>
    <w:rsid w:val="001D441D"/>
    <w:rsid w:val="00212FFF"/>
    <w:rsid w:val="00213FDC"/>
    <w:rsid w:val="002B456B"/>
    <w:rsid w:val="002C719A"/>
    <w:rsid w:val="002F6584"/>
    <w:rsid w:val="002F7F36"/>
    <w:rsid w:val="003568D4"/>
    <w:rsid w:val="003920AD"/>
    <w:rsid w:val="00450FC9"/>
    <w:rsid w:val="00473C16"/>
    <w:rsid w:val="004C21B9"/>
    <w:rsid w:val="00501853"/>
    <w:rsid w:val="00516B43"/>
    <w:rsid w:val="00530D0D"/>
    <w:rsid w:val="00537D1E"/>
    <w:rsid w:val="00542A74"/>
    <w:rsid w:val="00576CCC"/>
    <w:rsid w:val="005A5DBC"/>
    <w:rsid w:val="005F4A3F"/>
    <w:rsid w:val="00651FD5"/>
    <w:rsid w:val="0065671D"/>
    <w:rsid w:val="006A2FE9"/>
    <w:rsid w:val="00705A18"/>
    <w:rsid w:val="00733925"/>
    <w:rsid w:val="00762883"/>
    <w:rsid w:val="0081444A"/>
    <w:rsid w:val="00885D62"/>
    <w:rsid w:val="008A1B2E"/>
    <w:rsid w:val="008F47DE"/>
    <w:rsid w:val="009030FB"/>
    <w:rsid w:val="00922EB7"/>
    <w:rsid w:val="0092414F"/>
    <w:rsid w:val="00926C97"/>
    <w:rsid w:val="009618EB"/>
    <w:rsid w:val="00967A04"/>
    <w:rsid w:val="00972E36"/>
    <w:rsid w:val="009737F9"/>
    <w:rsid w:val="009F599B"/>
    <w:rsid w:val="00A27C50"/>
    <w:rsid w:val="00A515EB"/>
    <w:rsid w:val="00A751DF"/>
    <w:rsid w:val="00A8249A"/>
    <w:rsid w:val="00AC2B8C"/>
    <w:rsid w:val="00C2152E"/>
    <w:rsid w:val="00C36FAB"/>
    <w:rsid w:val="00C4067F"/>
    <w:rsid w:val="00C91437"/>
    <w:rsid w:val="00CB7442"/>
    <w:rsid w:val="00D066B1"/>
    <w:rsid w:val="00D87A47"/>
    <w:rsid w:val="00DA2334"/>
    <w:rsid w:val="00DD16E9"/>
    <w:rsid w:val="00DD3565"/>
    <w:rsid w:val="00DE2DD9"/>
    <w:rsid w:val="00E762A0"/>
    <w:rsid w:val="00E97F53"/>
    <w:rsid w:val="00EC68CE"/>
    <w:rsid w:val="00EE5ECF"/>
    <w:rsid w:val="00F42516"/>
    <w:rsid w:val="00F5195B"/>
    <w:rsid w:val="00FC4A35"/>
    <w:rsid w:val="00FE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656D4"/>
  <w15:chartTrackingRefBased/>
  <w15:docId w15:val="{1DA0A939-7D4C-4660-B943-C478D2B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A74"/>
    <w:rPr>
      <w:rFonts w:ascii="Verdana" w:hAnsi="Verdana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C16"/>
  </w:style>
  <w:style w:type="paragraph" w:styleId="Piedepgina">
    <w:name w:val="footer"/>
    <w:basedOn w:val="Normal"/>
    <w:link w:val="PiedepginaC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C16"/>
  </w:style>
  <w:style w:type="character" w:customStyle="1" w:styleId="Ttulo1Car">
    <w:name w:val="Título 1 Car"/>
    <w:basedOn w:val="Fuentedeprrafopredeter"/>
    <w:link w:val="Ttulo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Tablaconcuadrcula">
    <w:name w:val="Table Grid"/>
    <w:basedOn w:val="Tablanormal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Hipervnculo">
    <w:name w:val="Hyperlink"/>
    <w:basedOn w:val="Fuentedeprrafopredeter"/>
    <w:uiPriority w:val="99"/>
    <w:unhideWhenUsed/>
    <w:rsid w:val="00CB744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853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926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9" ma:contentTypeDescription="Crée un document." ma:contentTypeScope="" ma:versionID="477f57b92ec7ae6b26ff47844757ea45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382dd69198cd4df94d98280b4a239aee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a84b8d-e978-4382-9caa-872b0d67f746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a8a8b-b856-4d35-a5c7-7f2c0ec3d499">
      <Terms xmlns="http://schemas.microsoft.com/office/infopath/2007/PartnerControls"/>
    </lcf76f155ced4ddcb4097134ff3c332f>
    <TaxCatchAll xmlns="e0757b53-df10-4b98-9811-094c4c3e23a8" xsi:nil="true"/>
  </documentManagement>
</p:properties>
</file>

<file path=customXml/itemProps1.xml><?xml version="1.0" encoding="utf-8"?>
<ds:datastoreItem xmlns:ds="http://schemas.openxmlformats.org/officeDocument/2006/customXml" ds:itemID="{28358A01-38A2-492B-8E48-508A791E5C96}"/>
</file>

<file path=customXml/itemProps2.xml><?xml version="1.0" encoding="utf-8"?>
<ds:datastoreItem xmlns:ds="http://schemas.openxmlformats.org/officeDocument/2006/customXml" ds:itemID="{761D53E3-522F-457E-A1F3-F410BB965AEC}"/>
</file>

<file path=customXml/itemProps3.xml><?xml version="1.0" encoding="utf-8"?>
<ds:datastoreItem xmlns:ds="http://schemas.openxmlformats.org/officeDocument/2006/customXml" ds:itemID="{045A0F44-BCD6-4223-BDA7-9C0F6CA844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Partner search form for Creative Europe project applications</vt:lpstr>
      <vt:lpstr>Partner search form for Creative Europe project applications</vt:lpstr>
    </vt:vector>
  </TitlesOfParts>
  <Company>Statens It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Nadia Brahmi</cp:lastModifiedBy>
  <cp:revision>2</cp:revision>
  <dcterms:created xsi:type="dcterms:W3CDTF">2026-02-10T10:31:00Z</dcterms:created>
  <dcterms:modified xsi:type="dcterms:W3CDTF">2026-02-10T10:31:00Z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0x010100087E4EC354ADFB40AC5D4FC129E379BA</vt:lpwstr>
  </property>
</Properties>
</file>