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776" w:tblpY="29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544664">
        <w:tc>
          <w:tcPr>
            <w:tcW w:w="10682" w:type="dxa"/>
            <w:shd w:val="clear" w:color="auto" w:fill="FFFFFF" w:themeFill="background1"/>
          </w:tcPr>
          <w:p w:rsidR="00544664" w:rsidRDefault="002354D1">
            <w:pPr>
              <w:pStyle w:val="Header"/>
              <w:jc w:val="center"/>
              <w:rPr>
                <w:rFonts w:ascii="Calibri" w:eastAsia="Helvetica" w:hAnsi="Calibri" w:cs="Calibri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</w:pPr>
            <w:bookmarkStart w:id="0" w:name="_GoBack"/>
            <w:bookmarkEnd w:id="0"/>
            <w:r>
              <w:rPr>
                <w:lang w:val="en-GB"/>
              </w:rPr>
              <w:t xml:space="preserve"> </w:t>
            </w:r>
            <w:r>
              <w:rPr>
                <w:noProof/>
                <w:lang w:eastAsia="hr-HR"/>
              </w:rPr>
              <w:drawing>
                <wp:inline distT="0" distB="0" distL="114300" distR="114300">
                  <wp:extent cx="1211580" cy="768350"/>
                  <wp:effectExtent l="0" t="0" r="7620" b="8890"/>
                  <wp:docPr id="1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GB"/>
              </w:rPr>
              <w:t xml:space="preserve">   </w:t>
            </w:r>
            <w:r>
              <w:rPr>
                <w:noProof/>
                <w:lang w:eastAsia="hr-HR"/>
              </w:rPr>
              <w:drawing>
                <wp:inline distT="0" distB="0" distL="114300" distR="114300">
                  <wp:extent cx="1764665" cy="579755"/>
                  <wp:effectExtent l="0" t="0" r="3175" b="1460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665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GB"/>
              </w:rPr>
              <w:t xml:space="preserve">  </w:t>
            </w:r>
            <w:r>
              <w:rPr>
                <w:noProof/>
                <w:lang w:eastAsia="hr-HR"/>
              </w:rPr>
              <w:drawing>
                <wp:inline distT="0" distB="0" distL="114300" distR="114300">
                  <wp:extent cx="897255" cy="872490"/>
                  <wp:effectExtent l="0" t="0" r="1905" b="1143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8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GB"/>
              </w:rPr>
              <w:t xml:space="preserve"> </w:t>
            </w:r>
          </w:p>
          <w:p w:rsidR="00544664" w:rsidRDefault="002354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GB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Calibri" w:eastAsia="Helvetica" w:hAnsi="Calibri" w:cs="Calibri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t>UP.0</w:t>
            </w:r>
            <w:r>
              <w:rPr>
                <w:rFonts w:ascii="Calibri" w:eastAsia="Helvetica" w:hAnsi="Calibri" w:cs="Calibri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GB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t>2</w:t>
            </w:r>
            <w:r>
              <w:rPr>
                <w:rFonts w:ascii="Calibri" w:eastAsia="Helvetica" w:hAnsi="Calibri" w:cs="Calibri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t>.1.1.</w:t>
            </w:r>
            <w:r>
              <w:rPr>
                <w:rFonts w:ascii="Calibri" w:eastAsia="Helvetica" w:hAnsi="Calibri" w:cs="Calibri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GB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t>14.0130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GB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GB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t>Interaktivni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GB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GB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t>virtualni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GB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GB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t>teatar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GB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GB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t>za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GB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GB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t>osnovnoškolce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GB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t xml:space="preserve">  “On-line Cool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GB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t>Kultura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GB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t>”</w:t>
            </w:r>
          </w:p>
          <w:p w:rsidR="00544664" w:rsidRDefault="00544664">
            <w:pPr>
              <w:spacing w:after="0" w:line="240" w:lineRule="auto"/>
              <w:ind w:right="3542"/>
              <w:rPr>
                <w:sz w:val="24"/>
                <w:szCs w:val="24"/>
                <w:lang w:val="en-US" w:eastAsia="hr-HR"/>
              </w:rPr>
            </w:pPr>
          </w:p>
        </w:tc>
      </w:tr>
    </w:tbl>
    <w:tbl>
      <w:tblPr>
        <w:tblpPr w:leftFromText="180" w:rightFromText="180" w:vertAnchor="text" w:horzAnchor="page" w:tblpX="707" w:tblpY="209"/>
        <w:tblOverlap w:val="never"/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753"/>
        <w:gridCol w:w="753"/>
        <w:gridCol w:w="1550"/>
        <w:gridCol w:w="2076"/>
        <w:gridCol w:w="1920"/>
        <w:gridCol w:w="1260"/>
        <w:gridCol w:w="2076"/>
      </w:tblGrid>
      <w:tr w:rsidR="00544664">
        <w:trPr>
          <w:trHeight w:val="536"/>
        </w:trPr>
        <w:tc>
          <w:tcPr>
            <w:tcW w:w="10797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8D8D8" w:themeFill="background1" w:themeFillShade="D8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>RASPORED EDUKACIJA ZA STUDENI I PROSINAC 2022.</w:t>
            </w:r>
          </w:p>
        </w:tc>
      </w:tr>
      <w:tr w:rsidR="00544664">
        <w:trPr>
          <w:trHeight w:val="536"/>
        </w:trPr>
        <w:tc>
          <w:tcPr>
            <w:tcW w:w="10797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4664" w:rsidRDefault="002354D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>TERMINSKI PLAN ON-LINE RADIONICA ZA ZAGREB I LABIN</w:t>
            </w:r>
          </w:p>
          <w:p w:rsidR="00544664" w:rsidRDefault="002354D1">
            <w:pPr>
              <w:spacing w:line="240" w:lineRule="auto"/>
              <w:ind w:left="770" w:hangingChars="350" w:hanging="770"/>
              <w:rPr>
                <w:rFonts w:ascii="Calibri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MODUL 1. </w:t>
            </w:r>
            <w:r>
              <w:rPr>
                <w:rFonts w:ascii="Calibri" w:hAnsi="Calibri" w:cs="Calibri"/>
              </w:rPr>
              <w:t>Upoznavanje digitalnih alata u kreativnim i kulturnim industrijama</w:t>
            </w:r>
            <w:r>
              <w:rPr>
                <w:rFonts w:ascii="Calibri" w:hAnsi="Calibri" w:cs="Calibri"/>
                <w:lang w:val="en-GB"/>
              </w:rPr>
              <w:t xml:space="preserve"> (KKI) (4 h </w:t>
            </w:r>
            <w:proofErr w:type="spellStart"/>
            <w:r>
              <w:rPr>
                <w:rFonts w:ascii="Calibri" w:hAnsi="Calibri" w:cs="Calibri"/>
                <w:lang w:val="en-GB"/>
              </w:rPr>
              <w:t>po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GB"/>
              </w:rPr>
              <w:t>lokaciji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GB"/>
              </w:rPr>
              <w:t>ukupno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8 h)</w:t>
            </w:r>
          </w:p>
          <w:p w:rsidR="00544664" w:rsidRDefault="002354D1">
            <w:pPr>
              <w:spacing w:line="240" w:lineRule="auto"/>
              <w:ind w:firstLineChars="450" w:firstLine="99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color w:val="0070C0"/>
                <w:lang w:val="en-GB"/>
              </w:rPr>
              <w:t>ZAGREB</w:t>
            </w:r>
            <w:r>
              <w:rPr>
                <w:rFonts w:ascii="Calibri" w:hAnsi="Calibri" w:cs="Calibri"/>
                <w:lang w:val="en-GB"/>
              </w:rPr>
              <w:t xml:space="preserve">: 8.,15.,22. </w:t>
            </w:r>
            <w:proofErr w:type="gramStart"/>
            <w:r>
              <w:rPr>
                <w:rFonts w:ascii="Calibri" w:hAnsi="Calibri" w:cs="Calibri"/>
                <w:lang w:val="en-GB"/>
              </w:rPr>
              <w:t>i</w:t>
            </w:r>
            <w:proofErr w:type="gramEnd"/>
            <w:r>
              <w:rPr>
                <w:rFonts w:ascii="Calibri" w:hAnsi="Calibri" w:cs="Calibri"/>
                <w:lang w:val="en-GB"/>
              </w:rPr>
              <w:t xml:space="preserve"> 29.11.;  </w:t>
            </w:r>
            <w:r>
              <w:rPr>
                <w:rFonts w:ascii="Calibri" w:hAnsi="Calibri" w:cs="Calibri"/>
                <w:color w:val="C00000"/>
                <w:lang w:val="en-GB"/>
              </w:rPr>
              <w:t>LABIN</w:t>
            </w:r>
            <w:r>
              <w:rPr>
                <w:rFonts w:ascii="Calibri" w:hAnsi="Calibri" w:cs="Calibri"/>
                <w:lang w:val="en-GB"/>
              </w:rPr>
              <w:t xml:space="preserve">: 11.11.,25.11., 2.12. i 9.12.                                  </w:t>
            </w:r>
          </w:p>
          <w:p w:rsidR="00544664" w:rsidRDefault="002354D1">
            <w:pPr>
              <w:spacing w:line="240" w:lineRule="auto"/>
              <w:ind w:left="770" w:hangingChars="350" w:hanging="77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MODUL 2. </w:t>
            </w:r>
            <w:proofErr w:type="spellStart"/>
            <w:r>
              <w:rPr>
                <w:rFonts w:ascii="Calibri" w:hAnsi="Calibri" w:cs="Calibri"/>
                <w:lang w:val="en-GB"/>
              </w:rPr>
              <w:t>Participativno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GB"/>
              </w:rPr>
              <w:t>sudjelovanje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u KKI: ZAGREB: 6. i 13.12.; LABIN: 16.12. i 23.12.(2 h </w:t>
            </w:r>
            <w:proofErr w:type="spellStart"/>
            <w:r>
              <w:rPr>
                <w:rFonts w:ascii="Calibri" w:hAnsi="Calibri" w:cs="Calibri"/>
                <w:lang w:val="en-GB"/>
              </w:rPr>
              <w:t>po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GB"/>
              </w:rPr>
              <w:t>lokaciji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GB"/>
              </w:rPr>
              <w:t>ukupno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4 h)</w:t>
            </w:r>
          </w:p>
          <w:p w:rsidR="00544664" w:rsidRDefault="002354D1">
            <w:pPr>
              <w:spacing w:line="240" w:lineRule="auto"/>
              <w:ind w:left="770" w:hangingChars="350" w:hanging="77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MODUL 3. Mala </w:t>
            </w:r>
            <w:proofErr w:type="spellStart"/>
            <w:r>
              <w:rPr>
                <w:rFonts w:ascii="Calibri" w:hAnsi="Calibri" w:cs="Calibri"/>
                <w:lang w:val="en-GB"/>
              </w:rPr>
              <w:t>škola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GB"/>
              </w:rPr>
              <w:t>dramsko-scenskog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GB"/>
              </w:rPr>
              <w:t>izražavanja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(</w:t>
            </w:r>
            <w:r w:rsidR="004A3DD0">
              <w:rPr>
                <w:rFonts w:ascii="Calibri" w:hAnsi="Calibri" w:cs="Calibri"/>
                <w:lang w:val="en-GB"/>
              </w:rPr>
              <w:t>12</w:t>
            </w:r>
            <w:r>
              <w:rPr>
                <w:rFonts w:ascii="Calibri" w:hAnsi="Calibri" w:cs="Calibri"/>
                <w:lang w:val="en-GB"/>
              </w:rPr>
              <w:t xml:space="preserve"> h)</w:t>
            </w:r>
          </w:p>
          <w:p w:rsidR="00544664" w:rsidRDefault="002354D1">
            <w:pPr>
              <w:spacing w:line="240" w:lineRule="auto"/>
              <w:ind w:firstLineChars="450" w:firstLine="99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color w:val="0070C0"/>
                <w:lang w:val="en-GB"/>
              </w:rPr>
              <w:t>ZAGREB</w:t>
            </w:r>
            <w:r>
              <w:rPr>
                <w:rFonts w:ascii="Calibri" w:hAnsi="Calibri" w:cs="Calibri"/>
                <w:lang w:val="en-GB"/>
              </w:rPr>
              <w:t>: 8.,</w:t>
            </w:r>
            <w:r w:rsidR="00EC242E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15.,</w:t>
            </w:r>
            <w:r w:rsidR="00EC242E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22.,</w:t>
            </w:r>
            <w:r w:rsidR="00EC242E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29.11. / 6.,</w:t>
            </w:r>
            <w:r w:rsidR="00EC242E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13.,</w:t>
            </w:r>
            <w:r w:rsidR="00EC242E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20.12., (i 10.1.2023</w:t>
            </w:r>
            <w:r w:rsidR="004A53D6">
              <w:rPr>
                <w:rFonts w:ascii="Calibri" w:hAnsi="Calibri" w:cs="Calibri"/>
                <w:lang w:val="en-GB"/>
              </w:rPr>
              <w:t>.</w:t>
            </w:r>
            <w:r>
              <w:rPr>
                <w:rFonts w:ascii="Calibri" w:hAnsi="Calibri" w:cs="Calibri"/>
                <w:lang w:val="en-GB"/>
              </w:rPr>
              <w:t xml:space="preserve">); </w:t>
            </w:r>
            <w:r>
              <w:rPr>
                <w:rFonts w:ascii="Calibri" w:hAnsi="Calibri" w:cs="Calibri"/>
                <w:color w:val="C00000"/>
                <w:lang w:val="en-GB"/>
              </w:rPr>
              <w:t>LABIN:</w:t>
            </w:r>
            <w:r>
              <w:rPr>
                <w:rFonts w:ascii="Calibri" w:hAnsi="Calibri" w:cs="Calibri"/>
                <w:lang w:val="en-GB"/>
              </w:rPr>
              <w:t xml:space="preserve"> 11., 25.11. / 2., 16. i 23.12.</w:t>
            </w:r>
          </w:p>
          <w:p w:rsidR="00544664" w:rsidRDefault="002354D1">
            <w:pPr>
              <w:spacing w:line="240" w:lineRule="auto"/>
              <w:ind w:left="990" w:hangingChars="450" w:hanging="99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MODUL 4. </w:t>
            </w:r>
            <w:proofErr w:type="spellStart"/>
            <w:r>
              <w:rPr>
                <w:rFonts w:ascii="Calibri" w:hAnsi="Calibri" w:cs="Calibri"/>
                <w:lang w:val="en-GB"/>
              </w:rPr>
              <w:t>Individualne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GB"/>
              </w:rPr>
              <w:t>govorne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GB"/>
              </w:rPr>
              <w:t>vježbe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(</w:t>
            </w:r>
            <w:r w:rsidR="004A3DD0">
              <w:rPr>
                <w:rFonts w:ascii="Calibri" w:hAnsi="Calibri" w:cs="Calibri"/>
                <w:lang w:val="en-GB"/>
              </w:rPr>
              <w:t>18</w:t>
            </w:r>
            <w:r>
              <w:rPr>
                <w:rFonts w:ascii="Calibri" w:hAnsi="Calibri" w:cs="Calibri"/>
                <w:lang w:val="en-GB"/>
              </w:rPr>
              <w:t xml:space="preserve"> h od 30 h </w:t>
            </w:r>
            <w:proofErr w:type="spellStart"/>
            <w:r>
              <w:rPr>
                <w:rFonts w:ascii="Calibri" w:hAnsi="Calibri" w:cs="Calibri"/>
                <w:lang w:val="en-GB"/>
              </w:rPr>
              <w:t>predviđenih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GB"/>
              </w:rPr>
              <w:t>programom</w:t>
            </w:r>
            <w:proofErr w:type="spellEnd"/>
            <w:r>
              <w:rPr>
                <w:rFonts w:ascii="Calibri" w:hAnsi="Calibri" w:cs="Calibri"/>
                <w:lang w:val="en-GB"/>
              </w:rPr>
              <w:t>)</w:t>
            </w:r>
          </w:p>
          <w:p w:rsidR="00544664" w:rsidRPr="004A3DD0" w:rsidRDefault="00EC242E" w:rsidP="004A3DD0">
            <w:pPr>
              <w:spacing w:line="240" w:lineRule="auto"/>
              <w:ind w:leftChars="500" w:left="1540" w:hangingChars="200" w:hanging="44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color w:val="0070C0"/>
                <w:lang w:val="en-GB"/>
              </w:rPr>
              <w:t>ZAGREB</w:t>
            </w:r>
            <w:r>
              <w:rPr>
                <w:rFonts w:ascii="Calibri" w:hAnsi="Calibri" w:cs="Calibri"/>
                <w:lang w:val="en-GB"/>
              </w:rPr>
              <w:t>: 15., 29.11. / 13.12.</w:t>
            </w:r>
            <w:r w:rsidR="004A3DD0">
              <w:rPr>
                <w:rFonts w:ascii="Calibri" w:hAnsi="Calibri" w:cs="Calibri"/>
                <w:lang w:val="en-GB"/>
              </w:rPr>
              <w:t xml:space="preserve">; </w:t>
            </w:r>
            <w:r w:rsidR="002354D1">
              <w:rPr>
                <w:rFonts w:ascii="Calibri" w:hAnsi="Calibri" w:cs="Calibri"/>
                <w:color w:val="C00000"/>
                <w:lang w:val="en-GB"/>
              </w:rPr>
              <w:t>LABIN:</w:t>
            </w:r>
            <w:r w:rsidR="002354D1">
              <w:rPr>
                <w:rFonts w:ascii="Calibri" w:hAnsi="Calibri" w:cs="Calibri"/>
                <w:lang w:val="en-GB"/>
              </w:rPr>
              <w:t xml:space="preserve"> 8.,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2354D1">
              <w:rPr>
                <w:rFonts w:ascii="Calibri" w:hAnsi="Calibri" w:cs="Calibri"/>
                <w:lang w:val="en-GB"/>
              </w:rPr>
              <w:t>11.,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2354D1">
              <w:rPr>
                <w:rFonts w:ascii="Calibri" w:hAnsi="Calibri" w:cs="Calibri"/>
                <w:lang w:val="en-GB"/>
              </w:rPr>
              <w:t>15.,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2354D1">
              <w:rPr>
                <w:rFonts w:ascii="Calibri" w:hAnsi="Calibri" w:cs="Calibri"/>
                <w:lang w:val="en-GB"/>
              </w:rPr>
              <w:t>16., 22.,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2354D1">
              <w:rPr>
                <w:rFonts w:ascii="Calibri" w:hAnsi="Calibri" w:cs="Calibri"/>
                <w:lang w:val="en-GB"/>
              </w:rPr>
              <w:t>23.,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2354D1">
              <w:rPr>
                <w:rFonts w:ascii="Calibri" w:hAnsi="Calibri" w:cs="Calibri"/>
                <w:lang w:val="en-GB"/>
              </w:rPr>
              <w:t>25.,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2354D1">
              <w:rPr>
                <w:rFonts w:ascii="Calibri" w:hAnsi="Calibri" w:cs="Calibri"/>
                <w:lang w:val="en-GB"/>
              </w:rPr>
              <w:t>29., 30.11.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2354D1">
              <w:rPr>
                <w:rFonts w:ascii="Calibri" w:hAnsi="Calibri" w:cs="Calibri"/>
                <w:lang w:val="en-GB"/>
              </w:rPr>
              <w:t>/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2354D1">
              <w:rPr>
                <w:rFonts w:ascii="Calibri" w:hAnsi="Calibri" w:cs="Calibri"/>
                <w:lang w:val="en-GB"/>
              </w:rPr>
              <w:t>6.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2354D1">
              <w:rPr>
                <w:rFonts w:ascii="Calibri" w:hAnsi="Calibri" w:cs="Calibri"/>
                <w:lang w:val="en-GB"/>
              </w:rPr>
              <w:t>,7.,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2354D1">
              <w:rPr>
                <w:rFonts w:ascii="Calibri" w:hAnsi="Calibri" w:cs="Calibri"/>
                <w:lang w:val="en-GB"/>
              </w:rPr>
              <w:t>13.,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2354D1">
              <w:rPr>
                <w:rFonts w:ascii="Calibri" w:hAnsi="Calibri" w:cs="Calibri"/>
                <w:lang w:val="en-GB"/>
              </w:rPr>
              <w:t>14.,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2354D1">
              <w:rPr>
                <w:rFonts w:ascii="Calibri" w:hAnsi="Calibri" w:cs="Calibri"/>
                <w:lang w:val="en-GB"/>
              </w:rPr>
              <w:t xml:space="preserve">21. i 23.12. </w:t>
            </w:r>
          </w:p>
        </w:tc>
      </w:tr>
      <w:tr w:rsidR="00544664">
        <w:trPr>
          <w:trHeight w:val="536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</w:tcBorders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double" w:sz="4" w:space="0" w:color="auto"/>
            </w:tcBorders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sat</w:t>
            </w:r>
          </w:p>
        </w:tc>
        <w:tc>
          <w:tcPr>
            <w:tcW w:w="1550" w:type="dxa"/>
            <w:tcBorders>
              <w:top w:val="double" w:sz="4" w:space="0" w:color="auto"/>
              <w:bottom w:val="double" w:sz="4" w:space="0" w:color="auto"/>
            </w:tcBorders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ponedjeljak</w:t>
            </w:r>
          </w:p>
        </w:tc>
        <w:tc>
          <w:tcPr>
            <w:tcW w:w="2076" w:type="dxa"/>
            <w:tcBorders>
              <w:top w:val="double" w:sz="4" w:space="0" w:color="auto"/>
              <w:bottom w:val="double" w:sz="4" w:space="0" w:color="auto"/>
            </w:tcBorders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  <w:lang w:val="en-GB"/>
              </w:rPr>
              <w:t>u</w:t>
            </w:r>
            <w:proofErr w:type="spellStart"/>
            <w:r>
              <w:rPr>
                <w:rFonts w:ascii="Calibri" w:eastAsia="Times New Roman" w:hAnsi="Calibri" w:cs="Calibri"/>
                <w:szCs w:val="20"/>
              </w:rPr>
              <w:t>torak</w:t>
            </w:r>
            <w:proofErr w:type="spellEnd"/>
          </w:p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</w:p>
        </w:tc>
        <w:tc>
          <w:tcPr>
            <w:tcW w:w="1920" w:type="dxa"/>
            <w:tcBorders>
              <w:top w:val="double" w:sz="4" w:space="0" w:color="auto"/>
              <w:bottom w:val="double" w:sz="4" w:space="0" w:color="auto"/>
            </w:tcBorders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srijeda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četvrtak</w:t>
            </w:r>
          </w:p>
        </w:tc>
        <w:tc>
          <w:tcPr>
            <w:tcW w:w="20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szCs w:val="20"/>
                <w:lang w:val="en-GB"/>
              </w:rPr>
              <w:t>petak</w:t>
            </w:r>
            <w:proofErr w:type="spellEnd"/>
          </w:p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Cs w:val="20"/>
                <w:lang w:val="en-GB"/>
              </w:rPr>
              <w:t xml:space="preserve"> </w:t>
            </w:r>
          </w:p>
        </w:tc>
      </w:tr>
      <w:tr w:rsidR="00544664">
        <w:trPr>
          <w:cantSplit/>
        </w:trPr>
        <w:tc>
          <w:tcPr>
            <w:tcW w:w="409" w:type="dxa"/>
            <w:vMerge w:val="restart"/>
            <w:tcBorders>
              <w:left w:val="double" w:sz="4" w:space="0" w:color="auto"/>
            </w:tcBorders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10:40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11:25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</w:tr>
      <w:tr w:rsidR="00544664">
        <w:trPr>
          <w:cantSplit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11:30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12:15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</w:tr>
      <w:tr w:rsidR="00544664">
        <w:trPr>
          <w:cantSplit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12:20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13:05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Cs w:val="20"/>
                <w:lang w:val="en-GB"/>
              </w:rPr>
              <w:t>ZAGREB: Modul 1/2</w:t>
            </w:r>
          </w:p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Cs w:val="20"/>
                <w:lang w:val="en-GB"/>
              </w:rPr>
              <w:t>8.11.-13.12.2022.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</w:tr>
      <w:tr w:rsidR="00544664">
        <w:trPr>
          <w:cantSplit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13:10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13:5</w:t>
            </w: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0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ZAGREB: Modul 3:</w:t>
            </w:r>
          </w:p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8.11.-10.1.2023.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</w:p>
        </w:tc>
      </w:tr>
      <w:tr w:rsidR="00544664">
        <w:trPr>
          <w:cantSplit/>
          <w:trHeight w:val="1083"/>
        </w:trPr>
        <w:tc>
          <w:tcPr>
            <w:tcW w:w="409" w:type="dxa"/>
            <w:vMerge/>
            <w:tcBorders>
              <w:left w:val="double" w:sz="4" w:space="0" w:color="auto"/>
              <w:bottom w:val="double" w:sz="2" w:space="0" w:color="auto"/>
            </w:tcBorders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753" w:type="dxa"/>
            <w:tcBorders>
              <w:bottom w:val="double" w:sz="2" w:space="0" w:color="auto"/>
            </w:tcBorders>
            <w:textDirection w:val="tbRl"/>
          </w:tcPr>
          <w:p w:rsidR="00544664" w:rsidRDefault="0054466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753" w:type="dxa"/>
            <w:tcBorders>
              <w:bottom w:val="double" w:sz="2" w:space="0" w:color="auto"/>
            </w:tcBorders>
            <w:textDirection w:val="tbRl"/>
          </w:tcPr>
          <w:p w:rsidR="00544664" w:rsidRDefault="002354D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Cs w:val="20"/>
                <w:lang w:val="en-GB"/>
              </w:rPr>
              <w:t>Jutarnja</w:t>
            </w:r>
            <w:proofErr w:type="spellEnd"/>
            <w:r>
              <w:rPr>
                <w:rFonts w:ascii="Calibri" w:eastAsia="Times New Roman" w:hAnsi="Calibri" w:cs="Calibri"/>
                <w:szCs w:val="20"/>
                <w:lang w:val="en-GB"/>
              </w:rPr>
              <w:t xml:space="preserve"> s</w:t>
            </w:r>
            <w:proofErr w:type="spellStart"/>
            <w:r>
              <w:rPr>
                <w:rFonts w:ascii="Calibri" w:eastAsia="Times New Roman" w:hAnsi="Calibri" w:cs="Calibri"/>
                <w:szCs w:val="20"/>
              </w:rPr>
              <w:t>mjena</w:t>
            </w:r>
            <w:proofErr w:type="spellEnd"/>
          </w:p>
        </w:tc>
        <w:tc>
          <w:tcPr>
            <w:tcW w:w="1550" w:type="dxa"/>
            <w:tcBorders>
              <w:bottom w:val="double" w:sz="2" w:space="0" w:color="auto"/>
            </w:tcBorders>
            <w:vAlign w:val="center"/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76" w:type="dxa"/>
            <w:tcBorders>
              <w:bottom w:val="double" w:sz="2" w:space="0" w:color="auto"/>
            </w:tcBorders>
            <w:vAlign w:val="center"/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920" w:type="dxa"/>
            <w:tcBorders>
              <w:bottom w:val="double" w:sz="2" w:space="0" w:color="auto"/>
            </w:tcBorders>
            <w:vAlign w:val="center"/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bottom w:val="double" w:sz="2" w:space="0" w:color="auto"/>
            </w:tcBorders>
            <w:vAlign w:val="center"/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76" w:type="dxa"/>
            <w:tcBorders>
              <w:bottom w:val="double" w:sz="2" w:space="0" w:color="auto"/>
              <w:right w:val="double" w:sz="4" w:space="0" w:color="auto"/>
            </w:tcBorders>
            <w:vAlign w:val="center"/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4664">
        <w:trPr>
          <w:cantSplit/>
          <w:trHeight w:val="1041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:rsidR="00544664" w:rsidRDefault="002354D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popodne</w:t>
            </w:r>
          </w:p>
        </w:tc>
        <w:tc>
          <w:tcPr>
            <w:tcW w:w="753" w:type="dxa"/>
            <w:tcBorders>
              <w:top w:val="double" w:sz="4" w:space="0" w:color="auto"/>
            </w:tcBorders>
            <w:textDirection w:val="tbRl"/>
          </w:tcPr>
          <w:p w:rsidR="00544664" w:rsidRDefault="0054466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753" w:type="dxa"/>
            <w:tcBorders>
              <w:top w:val="double" w:sz="4" w:space="0" w:color="auto"/>
              <w:bottom w:val="single" w:sz="2" w:space="0" w:color="auto"/>
            </w:tcBorders>
            <w:textDirection w:val="tbRl"/>
          </w:tcPr>
          <w:p w:rsidR="00544664" w:rsidRDefault="002354D1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szCs w:val="20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szCs w:val="20"/>
                <w:lang w:val="en-GB"/>
              </w:rPr>
              <w:t>Popodne</w:t>
            </w:r>
            <w:proofErr w:type="spellEnd"/>
          </w:p>
        </w:tc>
        <w:tc>
          <w:tcPr>
            <w:tcW w:w="155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76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  <w:tc>
          <w:tcPr>
            <w:tcW w:w="192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76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4664">
        <w:trPr>
          <w:cantSplit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16:40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17:25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color w:val="FF0000"/>
                <w:lang w:val="en-GB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Cs w:val="20"/>
                <w:lang w:val="en-GB"/>
              </w:rPr>
              <w:t xml:space="preserve"> </w:t>
            </w:r>
          </w:p>
        </w:tc>
      </w:tr>
      <w:tr w:rsidR="00544664">
        <w:trPr>
          <w:cantSplit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17:30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18:15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  <w:tc>
          <w:tcPr>
            <w:tcW w:w="20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4664">
        <w:trPr>
          <w:cantSplit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18:</w:t>
            </w: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18</w:t>
            </w:r>
            <w:r>
              <w:rPr>
                <w:rFonts w:ascii="Calibri" w:eastAsia="Times New Roman" w:hAnsi="Calibri" w:cs="Calibri"/>
                <w:b/>
                <w:bCs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45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LABIN: Modul 4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LABIN: Modul 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</w:p>
        </w:tc>
        <w:tc>
          <w:tcPr>
            <w:tcW w:w="2076" w:type="dxa"/>
            <w:tcBorders>
              <w:right w:val="double" w:sz="4" w:space="0" w:color="auto"/>
            </w:tcBorders>
            <w:vAlign w:val="center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 LABIN: </w:t>
            </w:r>
            <w:r>
              <w:rPr>
                <w:rFonts w:ascii="Calibri" w:eastAsia="Times New Roman" w:hAnsi="Calibri" w:cs="Calibri"/>
                <w:b/>
                <w:bCs/>
                <w:szCs w:val="20"/>
                <w:lang w:val="en-GB"/>
              </w:rPr>
              <w:t>Modul 1/2</w:t>
            </w:r>
          </w:p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Cs w:val="20"/>
                <w:lang w:val="en-GB"/>
              </w:rPr>
              <w:t>11.11.-23.12.2022.</w:t>
            </w:r>
          </w:p>
        </w:tc>
      </w:tr>
      <w:tr w:rsidR="00544664">
        <w:trPr>
          <w:cantSplit/>
        </w:trPr>
        <w:tc>
          <w:tcPr>
            <w:tcW w:w="409" w:type="dxa"/>
            <w:vMerge/>
            <w:tcBorders>
              <w:left w:val="double" w:sz="4" w:space="0" w:color="auto"/>
            </w:tcBorders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753" w:type="dxa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Cs w:val="20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Cs w:val="20"/>
                <w:lang w:val="en-GB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szCs w:val="20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szCs w:val="20"/>
                <w:lang w:val="en-GB"/>
              </w:rPr>
              <w:t>45</w:t>
            </w:r>
          </w:p>
        </w:tc>
        <w:tc>
          <w:tcPr>
            <w:tcW w:w="753" w:type="dxa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Cs w:val="20"/>
              </w:rPr>
              <w:t>19:</w:t>
            </w:r>
            <w:r>
              <w:rPr>
                <w:rFonts w:ascii="Calibri" w:eastAsia="Times New Roman" w:hAnsi="Calibri" w:cs="Calibri"/>
                <w:b/>
                <w:bCs/>
                <w:szCs w:val="20"/>
                <w:lang w:val="en-GB"/>
              </w:rPr>
              <w:t>30</w:t>
            </w:r>
          </w:p>
        </w:tc>
        <w:tc>
          <w:tcPr>
            <w:tcW w:w="1550" w:type="dxa"/>
            <w:vAlign w:val="center"/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544664" w:rsidRDefault="0071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ZAGREB: Modul 4</w:t>
            </w:r>
          </w:p>
          <w:p w:rsidR="00715374" w:rsidRDefault="00715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(19:00 – 19:45)</w:t>
            </w:r>
          </w:p>
        </w:tc>
        <w:tc>
          <w:tcPr>
            <w:tcW w:w="1920" w:type="dxa"/>
            <w:vAlign w:val="center"/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60" w:type="dxa"/>
            <w:vAlign w:val="center"/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76" w:type="dxa"/>
            <w:tcBorders>
              <w:right w:val="double" w:sz="4" w:space="0" w:color="auto"/>
            </w:tcBorders>
            <w:vAlign w:val="center"/>
          </w:tcPr>
          <w:p w:rsidR="00544664" w:rsidRDefault="002354D1">
            <w:pPr>
              <w:spacing w:after="0" w:line="240" w:lineRule="auto"/>
              <w:ind w:firstLineChars="50" w:firstLine="110"/>
              <w:jc w:val="both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LABIN: Modul 3</w:t>
            </w:r>
          </w:p>
          <w:p w:rsidR="00544664" w:rsidRDefault="002354D1">
            <w:pPr>
              <w:spacing w:after="0" w:line="240" w:lineRule="auto"/>
              <w:ind w:firstLineChars="50" w:firstLine="110"/>
              <w:jc w:val="both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11.11.-23.12.2022.</w:t>
            </w:r>
          </w:p>
        </w:tc>
      </w:tr>
      <w:tr w:rsidR="00544664">
        <w:trPr>
          <w:cantSplit/>
        </w:trPr>
        <w:tc>
          <w:tcPr>
            <w:tcW w:w="409" w:type="dxa"/>
            <w:tcBorders>
              <w:left w:val="double" w:sz="4" w:space="0" w:color="auto"/>
            </w:tcBorders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753" w:type="dxa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Cs w:val="20"/>
                <w:lang w:val="en-GB"/>
              </w:rPr>
              <w:t>19:30</w:t>
            </w:r>
          </w:p>
        </w:tc>
        <w:tc>
          <w:tcPr>
            <w:tcW w:w="753" w:type="dxa"/>
          </w:tcPr>
          <w:p w:rsidR="00544664" w:rsidRDefault="00235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Cs w:val="20"/>
                <w:lang w:val="en-GB"/>
              </w:rPr>
              <w:t>20:15</w:t>
            </w:r>
          </w:p>
        </w:tc>
        <w:tc>
          <w:tcPr>
            <w:tcW w:w="1550" w:type="dxa"/>
            <w:vAlign w:val="center"/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60" w:type="dxa"/>
            <w:vAlign w:val="center"/>
          </w:tcPr>
          <w:p w:rsidR="00544664" w:rsidRDefault="00544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076" w:type="dxa"/>
            <w:tcBorders>
              <w:right w:val="double" w:sz="4" w:space="0" w:color="auto"/>
            </w:tcBorders>
            <w:vAlign w:val="center"/>
          </w:tcPr>
          <w:p w:rsidR="00544664" w:rsidRDefault="002354D1">
            <w:pPr>
              <w:spacing w:after="0" w:line="240" w:lineRule="auto"/>
              <w:ind w:firstLineChars="50" w:firstLine="110"/>
              <w:jc w:val="both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LABIN: Modul 4</w:t>
            </w:r>
          </w:p>
        </w:tc>
      </w:tr>
      <w:tr w:rsidR="00544664">
        <w:trPr>
          <w:cantSplit/>
        </w:trPr>
        <w:tc>
          <w:tcPr>
            <w:tcW w:w="10797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664" w:rsidRDefault="00235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 </w:t>
            </w:r>
          </w:p>
        </w:tc>
      </w:tr>
    </w:tbl>
    <w:p w:rsidR="00544664" w:rsidRDefault="00235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val="en-GB"/>
        </w:rPr>
        <w:t xml:space="preserve"> </w:t>
      </w:r>
    </w:p>
    <w:sectPr w:rsidR="0054466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91C" w:rsidRDefault="00EA291C">
      <w:pPr>
        <w:spacing w:line="240" w:lineRule="auto"/>
      </w:pPr>
      <w:r>
        <w:separator/>
      </w:r>
    </w:p>
  </w:endnote>
  <w:endnote w:type="continuationSeparator" w:id="0">
    <w:p w:rsidR="00EA291C" w:rsidRDefault="00EA2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664" w:rsidRDefault="002354D1">
    <w:pPr>
      <w:pStyle w:val="Footer"/>
      <w:jc w:val="center"/>
      <w:rPr>
        <w:lang w:val="en-GB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121920</wp:posOffset>
              </wp:positionV>
              <wp:extent cx="6774180" cy="1356360"/>
              <wp:effectExtent l="0" t="0" r="762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70205" y="9759315"/>
                        <a:ext cx="6774180" cy="1356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4664" w:rsidRDefault="002354D1">
                          <w:pPr>
                            <w:pStyle w:val="Footer"/>
                            <w:jc w:val="center"/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Sadržaj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GB"/>
                            </w:rPr>
                            <w:t>ovog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GB"/>
                            </w:rPr>
                            <w:t>rasporeda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GB"/>
                            </w:rPr>
                            <w:t>isključiva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je </w:t>
                          </w:r>
                          <w:proofErr w:type="spellStart"/>
                          <w:r>
                            <w:rPr>
                              <w:lang w:val="en-GB"/>
                            </w:rPr>
                            <w:t>odgovornost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UO </w:t>
                          </w:r>
                          <w:proofErr w:type="spellStart"/>
                          <w:r>
                            <w:rPr>
                              <w:lang w:val="en-GB"/>
                            </w:rPr>
                            <w:t>Teatar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Film.</w:t>
                          </w:r>
                        </w:p>
                        <w:p w:rsidR="00544664" w:rsidRDefault="002354D1">
                          <w:pPr>
                            <w:pStyle w:val="Footer"/>
                            <w:jc w:val="center"/>
                            <w:rPr>
                              <w:lang w:val="en-GB"/>
                            </w:rPr>
                          </w:pPr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114300" distR="114300">
                                <wp:extent cx="4508500" cy="918845"/>
                                <wp:effectExtent l="0" t="0" r="2540" b="10795"/>
                                <wp:docPr id="10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Picture 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08500" cy="9188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544664" w:rsidRDefault="00544664">
                          <w:pPr>
                            <w:pStyle w:val="Footer"/>
                            <w:jc w:val="center"/>
                          </w:pPr>
                        </w:p>
                        <w:p w:rsidR="00544664" w:rsidRDefault="0054466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o:spid="_x0000_s1026" o:spt="202" type="#_x0000_t202" style="position:absolute;left:0pt;margin-left:2.75pt;margin-top:9.6pt;height:106.8pt;width:533.4pt;z-index:251659264;mso-width-relative:page;mso-height-relative:page;" fillcolor="#FFFFFF [3201]" filled="t" stroked="f" coordsize="21600,21600" o:gfxdata="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RDPzNUAAAAJAQAADwAAAAAAAAAB&#10;ACAAAAAiAAAAZHJzL2Rvd25yZXYueG1sUEsBAhQAFAAAAAgAh07iQLqFbsBMAgAAmgQAAA4AAAAA&#10;AAAAAQAgAAAAJAEAAGRycy9lMm9Eb2MueG1sUEsFBgAAAAAGAAYAWQEAAOI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5"/>
                      <w:jc w:val="center"/>
                      <w:rPr>
                        <w:rFonts w:hint="default"/>
                        <w:lang w:val="en-GB"/>
                      </w:rPr>
                    </w:pPr>
                    <w:r>
                      <w:rPr>
                        <w:rFonts w:hint="default"/>
                        <w:lang w:val="en-GB"/>
                      </w:rPr>
                      <w:t>Sadržaj ovog rasporeda isključiva je odgovornost UO Teatar Film.</w:t>
                    </w:r>
                  </w:p>
                  <w:p>
                    <w:pPr>
                      <w:pStyle w:val="5"/>
                      <w:jc w:val="center"/>
                      <w:rPr>
                        <w:rFonts w:hint="default"/>
                        <w:lang w:val="en-GB"/>
                      </w:rPr>
                    </w:pPr>
                    <w:r>
                      <w:drawing>
                        <wp:inline distT="0" distB="0" distL="114300" distR="114300">
                          <wp:extent cx="4508500" cy="918845"/>
                          <wp:effectExtent l="0" t="0" r="2540" b="10795"/>
                          <wp:docPr id="10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08500" cy="918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default"/>
                        <w:lang w:val="en-GB"/>
                      </w:rPr>
                      <w:t xml:space="preserve"> </w:t>
                    </w:r>
                  </w:p>
                  <w:p>
                    <w:pPr>
                      <w:pStyle w:val="5"/>
                      <w:jc w:val="center"/>
                    </w:pPr>
                  </w:p>
                  <w:p/>
                </w:txbxContent>
              </v:textbox>
            </v:shape>
          </w:pict>
        </mc:Fallback>
      </mc:AlternateContent>
    </w:r>
  </w:p>
  <w:p w:rsidR="00544664" w:rsidRDefault="00544664">
    <w:pPr>
      <w:pStyle w:val="Footer"/>
      <w:jc w:val="center"/>
      <w:rPr>
        <w:lang w:val="en-GB"/>
      </w:rPr>
    </w:pPr>
  </w:p>
  <w:p w:rsidR="00544664" w:rsidRDefault="00544664">
    <w:pPr>
      <w:pStyle w:val="Footer"/>
      <w:jc w:val="center"/>
      <w:rPr>
        <w:lang w:val="en-GB"/>
      </w:rPr>
    </w:pPr>
  </w:p>
  <w:p w:rsidR="00544664" w:rsidRDefault="00544664">
    <w:pPr>
      <w:pStyle w:val="Footer"/>
      <w:jc w:val="center"/>
      <w:rPr>
        <w:lang w:val="en-GB"/>
      </w:rPr>
    </w:pPr>
  </w:p>
  <w:p w:rsidR="00544664" w:rsidRDefault="00544664">
    <w:pPr>
      <w:pStyle w:val="Footer"/>
      <w:jc w:val="center"/>
      <w:rPr>
        <w:lang w:val="en-GB"/>
      </w:rPr>
    </w:pPr>
  </w:p>
  <w:p w:rsidR="00544664" w:rsidRDefault="00544664">
    <w:pPr>
      <w:pStyle w:val="Footer"/>
      <w:jc w:val="center"/>
      <w:rPr>
        <w:lang w:val="en-GB"/>
      </w:rPr>
    </w:pPr>
  </w:p>
  <w:p w:rsidR="00544664" w:rsidRDefault="00544664">
    <w:pPr>
      <w:pStyle w:val="Footer"/>
      <w:jc w:val="center"/>
      <w:rPr>
        <w:lang w:val="en-GB"/>
      </w:rPr>
    </w:pPr>
  </w:p>
  <w:p w:rsidR="00544664" w:rsidRDefault="00544664">
    <w:pPr>
      <w:pStyle w:val="Footer"/>
      <w:jc w:val="center"/>
      <w:rPr>
        <w:lang w:val="en-GB"/>
      </w:rPr>
    </w:pPr>
  </w:p>
  <w:p w:rsidR="00544664" w:rsidRDefault="002354D1">
    <w:pPr>
      <w:pStyle w:val="Footer"/>
      <w:rPr>
        <w:lang w:val="en-GB"/>
      </w:rPr>
    </w:pPr>
    <w:r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91C" w:rsidRDefault="00EA291C">
      <w:pPr>
        <w:spacing w:after="0"/>
      </w:pPr>
      <w:r>
        <w:separator/>
      </w:r>
    </w:p>
  </w:footnote>
  <w:footnote w:type="continuationSeparator" w:id="0">
    <w:p w:rsidR="00EA291C" w:rsidRDefault="00EA29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39"/>
    <w:rsid w:val="00232404"/>
    <w:rsid w:val="002354D1"/>
    <w:rsid w:val="002F5CB4"/>
    <w:rsid w:val="00445918"/>
    <w:rsid w:val="004A3DD0"/>
    <w:rsid w:val="004A53D6"/>
    <w:rsid w:val="004B77C7"/>
    <w:rsid w:val="00544664"/>
    <w:rsid w:val="005760BA"/>
    <w:rsid w:val="005D713E"/>
    <w:rsid w:val="006374E0"/>
    <w:rsid w:val="00675B98"/>
    <w:rsid w:val="006C0048"/>
    <w:rsid w:val="006F7A39"/>
    <w:rsid w:val="00705789"/>
    <w:rsid w:val="00715374"/>
    <w:rsid w:val="008B2339"/>
    <w:rsid w:val="0096269D"/>
    <w:rsid w:val="0099399D"/>
    <w:rsid w:val="009C572D"/>
    <w:rsid w:val="00A05F91"/>
    <w:rsid w:val="00BF1C5E"/>
    <w:rsid w:val="00C47F23"/>
    <w:rsid w:val="00DD417B"/>
    <w:rsid w:val="00EA291C"/>
    <w:rsid w:val="00EC242E"/>
    <w:rsid w:val="00F00C91"/>
    <w:rsid w:val="00F20234"/>
    <w:rsid w:val="00FA545B"/>
    <w:rsid w:val="00FC367B"/>
    <w:rsid w:val="01027E5C"/>
    <w:rsid w:val="018A1427"/>
    <w:rsid w:val="03BB6A24"/>
    <w:rsid w:val="03E5328D"/>
    <w:rsid w:val="061611B7"/>
    <w:rsid w:val="061B11E8"/>
    <w:rsid w:val="081128A2"/>
    <w:rsid w:val="08530FA4"/>
    <w:rsid w:val="098768C5"/>
    <w:rsid w:val="09C13E54"/>
    <w:rsid w:val="0B1F52D6"/>
    <w:rsid w:val="0B36651F"/>
    <w:rsid w:val="0CAF1744"/>
    <w:rsid w:val="0CBB76D7"/>
    <w:rsid w:val="0D643474"/>
    <w:rsid w:val="0D6E42F3"/>
    <w:rsid w:val="0DFD558A"/>
    <w:rsid w:val="0F072309"/>
    <w:rsid w:val="0F9258E4"/>
    <w:rsid w:val="0FAF4318"/>
    <w:rsid w:val="10173C0E"/>
    <w:rsid w:val="102F6BB1"/>
    <w:rsid w:val="10B2701E"/>
    <w:rsid w:val="11155963"/>
    <w:rsid w:val="115455AE"/>
    <w:rsid w:val="120664A5"/>
    <w:rsid w:val="12303925"/>
    <w:rsid w:val="148D310D"/>
    <w:rsid w:val="14BA0C7D"/>
    <w:rsid w:val="14E60C13"/>
    <w:rsid w:val="175F1637"/>
    <w:rsid w:val="1D564416"/>
    <w:rsid w:val="1DC677BF"/>
    <w:rsid w:val="1E040F3A"/>
    <w:rsid w:val="1F291E28"/>
    <w:rsid w:val="1F72557D"/>
    <w:rsid w:val="21F76AE5"/>
    <w:rsid w:val="22001443"/>
    <w:rsid w:val="22100159"/>
    <w:rsid w:val="225A150C"/>
    <w:rsid w:val="230C5CE8"/>
    <w:rsid w:val="23B51EDC"/>
    <w:rsid w:val="24707398"/>
    <w:rsid w:val="24A5364E"/>
    <w:rsid w:val="252A68FA"/>
    <w:rsid w:val="261A4BC0"/>
    <w:rsid w:val="2635191A"/>
    <w:rsid w:val="282773F2"/>
    <w:rsid w:val="284C3651"/>
    <w:rsid w:val="288822B5"/>
    <w:rsid w:val="2928445D"/>
    <w:rsid w:val="2B0A11BA"/>
    <w:rsid w:val="2B717030"/>
    <w:rsid w:val="2C8A3866"/>
    <w:rsid w:val="2CEC5C79"/>
    <w:rsid w:val="2D0F1082"/>
    <w:rsid w:val="2D1548C7"/>
    <w:rsid w:val="2E94175C"/>
    <w:rsid w:val="2EC61441"/>
    <w:rsid w:val="2F1D39A9"/>
    <w:rsid w:val="2FB65A86"/>
    <w:rsid w:val="301D3520"/>
    <w:rsid w:val="30B67B76"/>
    <w:rsid w:val="32F47BB2"/>
    <w:rsid w:val="33534B10"/>
    <w:rsid w:val="35C41F48"/>
    <w:rsid w:val="36DA0180"/>
    <w:rsid w:val="38315A18"/>
    <w:rsid w:val="39290F4A"/>
    <w:rsid w:val="3A8328DC"/>
    <w:rsid w:val="3AB24F6F"/>
    <w:rsid w:val="3AF81D45"/>
    <w:rsid w:val="3C53008C"/>
    <w:rsid w:val="3C5E4431"/>
    <w:rsid w:val="3D17407D"/>
    <w:rsid w:val="3DC45905"/>
    <w:rsid w:val="3E5500EC"/>
    <w:rsid w:val="3F277CDA"/>
    <w:rsid w:val="3F8116C9"/>
    <w:rsid w:val="401C35B7"/>
    <w:rsid w:val="403D352D"/>
    <w:rsid w:val="40477F08"/>
    <w:rsid w:val="4052017F"/>
    <w:rsid w:val="444E349E"/>
    <w:rsid w:val="449F0313"/>
    <w:rsid w:val="45262AFA"/>
    <w:rsid w:val="468478FB"/>
    <w:rsid w:val="469412C8"/>
    <w:rsid w:val="48F86CBE"/>
    <w:rsid w:val="492F289E"/>
    <w:rsid w:val="4A3E685E"/>
    <w:rsid w:val="4A531F7E"/>
    <w:rsid w:val="4B7A3887"/>
    <w:rsid w:val="4BDD345C"/>
    <w:rsid w:val="4C9F13B9"/>
    <w:rsid w:val="4CDB6746"/>
    <w:rsid w:val="4DD0778F"/>
    <w:rsid w:val="51907AB3"/>
    <w:rsid w:val="51B56A8D"/>
    <w:rsid w:val="51EF252E"/>
    <w:rsid w:val="56D57BC4"/>
    <w:rsid w:val="56FD2E64"/>
    <w:rsid w:val="57AA2DFF"/>
    <w:rsid w:val="588B085C"/>
    <w:rsid w:val="591F1435"/>
    <w:rsid w:val="59366DD7"/>
    <w:rsid w:val="5AD84127"/>
    <w:rsid w:val="5C627EC3"/>
    <w:rsid w:val="5CAB77F2"/>
    <w:rsid w:val="5D4F7164"/>
    <w:rsid w:val="5D876932"/>
    <w:rsid w:val="5E765838"/>
    <w:rsid w:val="5F2A50DE"/>
    <w:rsid w:val="61B56F70"/>
    <w:rsid w:val="62F53AC8"/>
    <w:rsid w:val="64F14763"/>
    <w:rsid w:val="650255B8"/>
    <w:rsid w:val="66823BC6"/>
    <w:rsid w:val="66FC1684"/>
    <w:rsid w:val="67B11F73"/>
    <w:rsid w:val="69B61AD7"/>
    <w:rsid w:val="69CC5F83"/>
    <w:rsid w:val="6BD5440D"/>
    <w:rsid w:val="6C1F776E"/>
    <w:rsid w:val="6C3A69EF"/>
    <w:rsid w:val="6C700663"/>
    <w:rsid w:val="6CBF17EC"/>
    <w:rsid w:val="6F6248DC"/>
    <w:rsid w:val="703B0F88"/>
    <w:rsid w:val="71687ED5"/>
    <w:rsid w:val="723A2222"/>
    <w:rsid w:val="72E93681"/>
    <w:rsid w:val="73042D0D"/>
    <w:rsid w:val="734B3290"/>
    <w:rsid w:val="735F3AB0"/>
    <w:rsid w:val="737954EF"/>
    <w:rsid w:val="737E5413"/>
    <w:rsid w:val="746B647D"/>
    <w:rsid w:val="7630676D"/>
    <w:rsid w:val="778154D2"/>
    <w:rsid w:val="77D47CF8"/>
    <w:rsid w:val="7936053E"/>
    <w:rsid w:val="7B4C27D2"/>
    <w:rsid w:val="7BAB0D70"/>
    <w:rsid w:val="7BF20138"/>
    <w:rsid w:val="7DA65A5C"/>
    <w:rsid w:val="7E2C3CBE"/>
    <w:rsid w:val="7F4E1FE8"/>
    <w:rsid w:val="7F66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FD410-07C9-4DDF-806E-BDC76D2D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Dijana Haramina Futivić</cp:lastModifiedBy>
  <cp:revision>2</cp:revision>
  <cp:lastPrinted>2022-09-15T11:38:00Z</cp:lastPrinted>
  <dcterms:created xsi:type="dcterms:W3CDTF">2023-01-02T13:13:00Z</dcterms:created>
  <dcterms:modified xsi:type="dcterms:W3CDTF">2023-01-02T13:13:00Z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2057-11.2.0.11380</vt:lpwstr>
  </property>
  <property fmtid="{D5CDD505-2E9C-101B-9397-08002B2CF9AE}" pid="3" name="ICV">
    <vt:lpwstr>2CEB25F69F144E73894657ACA2D69608</vt:lpwstr>
  </property>
</Properties>
</file>