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44A8F" w14:textId="77777777" w:rsidR="00523D66" w:rsidRDefault="00B9276D">
      <w:pPr>
        <w:pStyle w:val="Heading1"/>
        <w:jc w:val="center"/>
      </w:pPr>
      <w:bookmarkStart w:id="0" w:name="_GoBack"/>
      <w:bookmarkEnd w:id="0"/>
      <w:r>
        <w:t>Partner search form</w:t>
      </w:r>
    </w:p>
    <w:p w14:paraId="0D1D3089" w14:textId="77777777" w:rsidR="00523D66" w:rsidRDefault="00B9276D">
      <w:pPr>
        <w:jc w:val="center"/>
      </w:pPr>
      <w:r>
        <w:t>For Creative Europe project applications</w:t>
      </w:r>
    </w:p>
    <w:tbl>
      <w:tblPr>
        <w:tblStyle w:val="Style2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6"/>
      </w:tblGrid>
      <w:tr w:rsidR="00523D66" w14:paraId="72B70ECB"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B06B" w14:textId="77777777" w:rsidR="00523D66" w:rsidRDefault="00B9276D">
            <w:pPr>
              <w:spacing w:after="0" w:line="240" w:lineRule="auto"/>
            </w:pPr>
            <w:r>
              <w:t>Call</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BB8A3" w14:textId="77777777" w:rsidR="00523D66" w:rsidRDefault="00B9276D">
            <w:pPr>
              <w:spacing w:after="0" w:line="240" w:lineRule="auto"/>
              <w:rPr>
                <w:i/>
              </w:rPr>
            </w:pPr>
            <w:r>
              <w:rPr>
                <w:i/>
              </w:rPr>
              <w:t xml:space="preserve">Support to all European Cooperation Projects 2024 </w:t>
            </w:r>
          </w:p>
        </w:tc>
      </w:tr>
      <w:tr w:rsidR="00523D66" w14:paraId="18E0AAD2"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F69D2" w14:textId="77777777" w:rsidR="00523D66" w:rsidRDefault="00B9276D">
            <w:pPr>
              <w:spacing w:after="0" w:line="240" w:lineRule="auto"/>
            </w:pPr>
            <w:bookmarkStart w:id="1" w:name="_Hlk149572012"/>
            <w:r>
              <w:t>Strand or category</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82AC" w14:textId="77777777" w:rsidR="00523D66" w:rsidRDefault="00B9276D">
            <w:pPr>
              <w:spacing w:after="0" w:line="240" w:lineRule="auto"/>
              <w:rPr>
                <w:i/>
              </w:rPr>
            </w:pPr>
            <w:r>
              <w:rPr>
                <w:i/>
              </w:rPr>
              <w:t>As partners, we are willing to participate in projects of all scales</w:t>
            </w:r>
          </w:p>
        </w:tc>
      </w:tr>
      <w:bookmarkEnd w:id="1"/>
    </w:tbl>
    <w:p w14:paraId="7E0605D0" w14:textId="77777777" w:rsidR="00523D66" w:rsidRDefault="00523D66"/>
    <w:p w14:paraId="481A005C" w14:textId="77777777" w:rsidR="00523D66" w:rsidRDefault="00B9276D">
      <w:pPr>
        <w:pStyle w:val="Heading2"/>
      </w:pPr>
      <w:r>
        <w:t>Cultural operator – who are you?</w:t>
      </w:r>
    </w:p>
    <w:tbl>
      <w:tblPr>
        <w:tblStyle w:val="Style2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6"/>
      </w:tblGrid>
      <w:tr w:rsidR="00523D66" w14:paraId="1E49BF0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CB6BE" w14:textId="77777777" w:rsidR="00523D66" w:rsidRDefault="00B9276D">
            <w:pPr>
              <w:spacing w:after="0" w:line="240" w:lineRule="auto"/>
            </w:pPr>
            <w:r>
              <w:t>Name of organisation</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B7163" w14:textId="77777777" w:rsidR="00523D66" w:rsidRDefault="00B9276D">
            <w:pPr>
              <w:spacing w:after="0" w:line="240" w:lineRule="auto"/>
            </w:pPr>
            <w:bookmarkStart w:id="2" w:name="_Hlk149571979"/>
            <w:r>
              <w:t xml:space="preserve">APCA Madeira </w:t>
            </w:r>
            <w:bookmarkEnd w:id="2"/>
            <w:r>
              <w:t xml:space="preserve">- Agência de Promoção da Cultura Atlântica </w:t>
            </w:r>
          </w:p>
        </w:tc>
      </w:tr>
      <w:tr w:rsidR="00523D66" w14:paraId="31DA41B5"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338A2" w14:textId="77777777" w:rsidR="00523D66" w:rsidRDefault="00B9276D">
            <w:pPr>
              <w:spacing w:after="0" w:line="240" w:lineRule="auto"/>
            </w:pPr>
            <w:r>
              <w:t>Country</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04956" w14:textId="77777777" w:rsidR="00523D66" w:rsidRDefault="00B9276D">
            <w:pPr>
              <w:spacing w:after="0" w:line="240" w:lineRule="auto"/>
              <w:rPr>
                <w:i/>
              </w:rPr>
            </w:pPr>
            <w:r>
              <w:rPr>
                <w:i/>
              </w:rPr>
              <w:t>Portugal (Madeira island)</w:t>
            </w:r>
          </w:p>
        </w:tc>
      </w:tr>
      <w:tr w:rsidR="00523D66" w14:paraId="48167FF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91F3" w14:textId="77777777" w:rsidR="00523D66" w:rsidRDefault="00B9276D">
            <w:pPr>
              <w:spacing w:after="0" w:line="240" w:lineRule="auto"/>
            </w:pPr>
            <w:r>
              <w:t>Organisation website</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6DEE9" w14:textId="77777777" w:rsidR="00523D66" w:rsidRDefault="00C11F03">
            <w:pPr>
              <w:spacing w:after="0" w:line="240" w:lineRule="auto"/>
              <w:rPr>
                <w:i/>
              </w:rPr>
            </w:pPr>
            <w:hyperlink r:id="rId9">
              <w:r w:rsidR="00B9276D">
                <w:rPr>
                  <w:i/>
                  <w:color w:val="0563C1"/>
                  <w:u w:val="single"/>
                </w:rPr>
                <w:t xml:space="preserve">www.apca-madeira.org </w:t>
              </w:r>
            </w:hyperlink>
          </w:p>
          <w:p w14:paraId="35E25CFF" w14:textId="77777777" w:rsidR="00523D66" w:rsidRDefault="00523D66">
            <w:pPr>
              <w:spacing w:after="0" w:line="240" w:lineRule="auto"/>
              <w:rPr>
                <w:i/>
              </w:rPr>
            </w:pPr>
          </w:p>
        </w:tc>
      </w:tr>
      <w:tr w:rsidR="00523D66" w14:paraId="7A8C8EA4"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3FEA" w14:textId="77777777" w:rsidR="00523D66" w:rsidRDefault="00B9276D">
            <w:pPr>
              <w:spacing w:after="0" w:line="240" w:lineRule="auto"/>
            </w:pPr>
            <w:r>
              <w:t>Contact person</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5CB87" w14:textId="77777777" w:rsidR="00523D66" w:rsidRDefault="00C11F03">
            <w:pPr>
              <w:spacing w:after="0" w:line="240" w:lineRule="auto"/>
              <w:rPr>
                <w:i/>
              </w:rPr>
            </w:pPr>
            <w:hyperlink r:id="rId10">
              <w:r w:rsidR="00B9276D">
                <w:rPr>
                  <w:i/>
                  <w:color w:val="1155CC"/>
                  <w:u w:val="single"/>
                </w:rPr>
                <w:t>projectos@apca-madeira.org</w:t>
              </w:r>
            </w:hyperlink>
          </w:p>
          <w:p w14:paraId="3B6DB383" w14:textId="77777777" w:rsidR="00523D66" w:rsidRDefault="00523D66">
            <w:pPr>
              <w:spacing w:after="0" w:line="240" w:lineRule="auto"/>
              <w:rPr>
                <w:i/>
              </w:rPr>
            </w:pPr>
          </w:p>
        </w:tc>
      </w:tr>
      <w:tr w:rsidR="00523D66" w14:paraId="4315A8B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9128D" w14:textId="77777777" w:rsidR="00523D66" w:rsidRDefault="00B9276D">
            <w:pPr>
              <w:spacing w:after="0" w:line="240" w:lineRule="auto"/>
            </w:pPr>
            <w:r>
              <w:t>Organisation type</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9977E" w14:textId="77777777" w:rsidR="00523D66" w:rsidRDefault="00B9276D">
            <w:pPr>
              <w:spacing w:after="0" w:line="240" w:lineRule="auto"/>
              <w:rPr>
                <w:i/>
              </w:rPr>
            </w:pPr>
            <w:r>
              <w:rPr>
                <w:i/>
              </w:rPr>
              <w:t>private non-profit organisation</w:t>
            </w:r>
          </w:p>
        </w:tc>
      </w:tr>
      <w:tr w:rsidR="00523D66" w14:paraId="0F150FA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777C" w14:textId="77777777" w:rsidR="00523D66" w:rsidRDefault="00B9276D">
            <w:pPr>
              <w:spacing w:after="0" w:line="240" w:lineRule="auto"/>
            </w:pPr>
            <w:r>
              <w:t>Scale of the organization</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FB08F" w14:textId="77777777" w:rsidR="00523D66" w:rsidRDefault="00B9276D">
            <w:pPr>
              <w:spacing w:after="0" w:line="240" w:lineRule="auto"/>
              <w:rPr>
                <w:i/>
              </w:rPr>
            </w:pPr>
            <w:r>
              <w:rPr>
                <w:i/>
              </w:rPr>
              <w:t>11- 50</w:t>
            </w:r>
          </w:p>
        </w:tc>
      </w:tr>
      <w:tr w:rsidR="00523D66" w14:paraId="40E335DD" w14:textId="77777777">
        <w:trPr>
          <w:trHeight w:val="575"/>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5760" w14:textId="77777777" w:rsidR="00523D66" w:rsidRDefault="00B9276D">
            <w:pPr>
              <w:spacing w:after="0" w:line="240" w:lineRule="auto"/>
            </w:pPr>
            <w:r>
              <w:t>PIC number</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5C715" w14:textId="77777777" w:rsidR="00523D66" w:rsidRDefault="00B9276D">
            <w:pPr>
              <w:spacing w:before="240" w:after="240" w:line="276" w:lineRule="auto"/>
              <w:jc w:val="both"/>
              <w:rPr>
                <w:i/>
                <w:highlight w:val="yellow"/>
              </w:rPr>
            </w:pPr>
            <w:r>
              <w:rPr>
                <w:rFonts w:ascii="Arial" w:eastAsia="Arial" w:hAnsi="Arial" w:cs="Arial"/>
                <w:sz w:val="22"/>
              </w:rPr>
              <w:t xml:space="preserve">906926236 </w:t>
            </w:r>
          </w:p>
        </w:tc>
      </w:tr>
      <w:tr w:rsidR="00523D66" w14:paraId="22B9482F" w14:textId="77777777">
        <w:trPr>
          <w:trHeight w:val="7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632D4" w14:textId="77777777" w:rsidR="00523D66" w:rsidRDefault="00B9276D">
            <w:pPr>
              <w:spacing w:after="0" w:line="240" w:lineRule="auto"/>
            </w:pPr>
            <w:r>
              <w:t xml:space="preserve">Aims and activities of the organisation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DD2A" w14:textId="77777777" w:rsidR="00523D66" w:rsidRDefault="00B9276D">
            <w:pPr>
              <w:spacing w:after="0" w:line="240" w:lineRule="auto"/>
              <w:jc w:val="both"/>
              <w:rPr>
                <w:i/>
              </w:rPr>
            </w:pPr>
            <w:r>
              <w:rPr>
                <w:i/>
              </w:rPr>
              <w:t>Contribute to the development and dissemination of knowledge, culture and arts of the Atlantic Islands in the widest geographic scope possible, acting through the development of projects with other entities in the areas of scientific cultural knowledge and technology.</w:t>
            </w:r>
          </w:p>
        </w:tc>
      </w:tr>
      <w:tr w:rsidR="00523D66" w14:paraId="4794637D" w14:textId="77777777">
        <w:trPr>
          <w:trHeight w:val="7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30832" w14:textId="77777777" w:rsidR="00523D66" w:rsidRDefault="00B9276D">
            <w:pPr>
              <w:spacing w:after="0" w:line="240" w:lineRule="auto"/>
              <w:rPr>
                <w:highlight w:val="yellow"/>
              </w:rPr>
            </w:pPr>
            <w:r>
              <w:t>Role of the organisation in the project</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26D4" w14:textId="77777777" w:rsidR="00523D66" w:rsidRDefault="00B9276D">
            <w:pPr>
              <w:spacing w:after="0" w:line="240" w:lineRule="auto"/>
              <w:rPr>
                <w:i/>
              </w:rPr>
            </w:pPr>
            <w:r>
              <w:rPr>
                <w:i/>
              </w:rPr>
              <w:t>Project partner</w:t>
            </w:r>
          </w:p>
        </w:tc>
      </w:tr>
      <w:tr w:rsidR="00523D66" w14:paraId="3A68C653" w14:textId="77777777">
        <w:trPr>
          <w:trHeight w:val="70"/>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8F66" w14:textId="77777777" w:rsidR="00523D66" w:rsidRDefault="00B9276D">
            <w:pPr>
              <w:spacing w:after="0" w:line="240" w:lineRule="auto"/>
              <w:rPr>
                <w:highlight w:val="yellow"/>
              </w:rPr>
            </w:pPr>
            <w:r>
              <w:t>Previous EU grants received</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EFF7E" w14:textId="19B69634" w:rsidR="00523D66" w:rsidRDefault="00C11F03">
            <w:pPr>
              <w:spacing w:after="0" w:line="240" w:lineRule="auto"/>
              <w:rPr>
                <w:i/>
              </w:rPr>
            </w:pPr>
            <w:hyperlink r:id="rId11">
              <w:r w:rsidR="00B9276D">
                <w:rPr>
                  <w:i/>
                  <w:color w:val="1155CC"/>
                  <w:u w:val="single"/>
                </w:rPr>
                <w:t>ARCHIPEL.EU</w:t>
              </w:r>
            </w:hyperlink>
            <w:r w:rsidR="002E03E7">
              <w:rPr>
                <w:iCs/>
                <w:color w:val="1155CC"/>
              </w:rPr>
              <w:t xml:space="preserve"> - </w:t>
            </w:r>
            <w:r w:rsidR="00B9276D" w:rsidRPr="00B9276D">
              <w:rPr>
                <w:i/>
              </w:rPr>
              <w:t xml:space="preserve">An innovative </w:t>
            </w:r>
            <w:bookmarkStart w:id="3" w:name="_Hlk149572125"/>
            <w:r w:rsidR="00B9276D" w:rsidRPr="00B9276D">
              <w:rPr>
                <w:i/>
              </w:rPr>
              <w:t>pilot project designed for the Outermost Regions of the European Union and the Overseas Countries and Territories</w:t>
            </w:r>
            <w:bookmarkEnd w:id="3"/>
            <w:r w:rsidR="00B9276D">
              <w:rPr>
                <w:i/>
              </w:rPr>
              <w:t xml:space="preserve"> (funded by DG Regio)</w:t>
            </w:r>
            <w:r w:rsidR="002E03E7">
              <w:rPr>
                <w:i/>
                <w:color w:val="1155CC"/>
                <w:u w:val="single"/>
              </w:rPr>
              <w:br/>
            </w:r>
          </w:p>
          <w:p w14:paraId="115C4A89" w14:textId="546F7341" w:rsidR="00523D66" w:rsidRDefault="00C11F03">
            <w:pPr>
              <w:spacing w:after="0" w:line="240" w:lineRule="auto"/>
              <w:rPr>
                <w:iCs/>
                <w:color w:val="000000" w:themeColor="text1"/>
              </w:rPr>
            </w:pPr>
            <w:hyperlink r:id="rId12">
              <w:r w:rsidR="00B9276D">
                <w:rPr>
                  <w:i/>
                  <w:color w:val="1155CC"/>
                  <w:u w:val="single"/>
                </w:rPr>
                <w:t>EGames</w:t>
              </w:r>
            </w:hyperlink>
            <w:r w:rsidR="002E03E7">
              <w:rPr>
                <w:i/>
                <w:color w:val="1155CC"/>
                <w:u w:val="single"/>
              </w:rPr>
              <w:t xml:space="preserve">: </w:t>
            </w:r>
            <w:r w:rsidR="002E03E7" w:rsidRPr="002E03E7">
              <w:rPr>
                <w:i/>
                <w:color w:val="1155CC"/>
                <w:u w:val="single"/>
              </w:rPr>
              <w:t>Boosting Portugal's eGames Development Sector and Creatives Industries</w:t>
            </w:r>
            <w:r w:rsidR="002E03E7">
              <w:rPr>
                <w:iCs/>
                <w:color w:val="1155CC"/>
              </w:rPr>
              <w:t xml:space="preserve"> </w:t>
            </w:r>
            <w:r w:rsidR="002E03E7">
              <w:rPr>
                <w:iCs/>
                <w:color w:val="000000" w:themeColor="text1"/>
              </w:rPr>
              <w:t>(funded by Next Generation)</w:t>
            </w:r>
          </w:p>
          <w:p w14:paraId="3379C5AF" w14:textId="77777777" w:rsidR="002E03E7" w:rsidRPr="002E03E7" w:rsidRDefault="002E03E7">
            <w:pPr>
              <w:spacing w:after="0" w:line="240" w:lineRule="auto"/>
              <w:rPr>
                <w:iCs/>
                <w:color w:val="000000" w:themeColor="text1"/>
              </w:rPr>
            </w:pPr>
          </w:p>
          <w:p w14:paraId="1CA4215E" w14:textId="643354D2" w:rsidR="00523D66" w:rsidRDefault="00C11F03">
            <w:pPr>
              <w:spacing w:after="0" w:line="240" w:lineRule="auto"/>
              <w:rPr>
                <w:i/>
              </w:rPr>
            </w:pPr>
            <w:hyperlink r:id="rId13">
              <w:r w:rsidR="00B9276D">
                <w:rPr>
                  <w:i/>
                  <w:color w:val="1155CC"/>
                  <w:u w:val="single"/>
                </w:rPr>
                <w:t>SABOREA</w:t>
              </w:r>
            </w:hyperlink>
            <w:r w:rsidR="00B9276D">
              <w:rPr>
                <w:i/>
              </w:rPr>
              <w:t xml:space="preserve"> </w:t>
            </w:r>
            <w:r w:rsidR="002E03E7">
              <w:rPr>
                <w:i/>
              </w:rPr>
              <w:t xml:space="preserve"> - </w:t>
            </w:r>
            <w:r w:rsidR="00B9276D">
              <w:rPr>
                <w:i/>
              </w:rPr>
              <w:t>(funded by Interreg)</w:t>
            </w:r>
          </w:p>
          <w:p w14:paraId="5FA0E472" w14:textId="77777777" w:rsidR="00523D66" w:rsidRDefault="00523D66">
            <w:pPr>
              <w:spacing w:after="0" w:line="240" w:lineRule="auto"/>
              <w:rPr>
                <w:i/>
              </w:rPr>
            </w:pPr>
          </w:p>
        </w:tc>
      </w:tr>
    </w:tbl>
    <w:p w14:paraId="608D40FB" w14:textId="77777777" w:rsidR="00523D66" w:rsidRDefault="00523D66"/>
    <w:p w14:paraId="2602CD6E" w14:textId="77777777" w:rsidR="00523D66" w:rsidRDefault="00B9276D">
      <w:pPr>
        <w:pStyle w:val="Heading2"/>
      </w:pPr>
      <w:r>
        <w:t>Proposed Creative Europe project – to which project are you looking for partners?</w:t>
      </w:r>
    </w:p>
    <w:tbl>
      <w:tblPr>
        <w:tblStyle w:val="Style2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6"/>
      </w:tblGrid>
      <w:tr w:rsidR="00523D66" w14:paraId="2F4B2B59"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FAC2F" w14:textId="77777777" w:rsidR="00523D66" w:rsidRDefault="00B9276D">
            <w:pPr>
              <w:spacing w:after="0" w:line="240" w:lineRule="auto"/>
            </w:pPr>
            <w:r>
              <w:t>Sector or field</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D5BE5" w14:textId="77777777" w:rsidR="00523D66" w:rsidRDefault="00B9276D">
            <w:pPr>
              <w:rPr>
                <w:i/>
                <w:color w:val="FF0000"/>
              </w:rPr>
            </w:pPr>
            <w:bookmarkStart w:id="4" w:name="_Hlk149572044"/>
            <w:r>
              <w:rPr>
                <w:i/>
              </w:rPr>
              <w:t>Cultural heritage, technology</w:t>
            </w:r>
            <w:r w:rsidRPr="002E03E7">
              <w:rPr>
                <w:i/>
                <w:lang w:val="en-US"/>
              </w:rPr>
              <w:t>, AI</w:t>
            </w:r>
            <w:r>
              <w:rPr>
                <w:i/>
              </w:rPr>
              <w:t>. Research and innovation,</w:t>
            </w:r>
            <w:r w:rsidRPr="002E03E7">
              <w:rPr>
                <w:i/>
                <w:lang w:val="en-US"/>
              </w:rPr>
              <w:t xml:space="preserve"> </w:t>
            </w:r>
            <w:r>
              <w:rPr>
                <w:i/>
              </w:rPr>
              <w:t>education, sustainable development</w:t>
            </w:r>
            <w:bookmarkEnd w:id="4"/>
            <w:r>
              <w:rPr>
                <w:i/>
              </w:rPr>
              <w:t>.</w:t>
            </w:r>
          </w:p>
        </w:tc>
      </w:tr>
      <w:tr w:rsidR="00523D66" w14:paraId="36263617"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AAFEC" w14:textId="77777777" w:rsidR="00523D66" w:rsidRDefault="00B9276D">
            <w:pPr>
              <w:spacing w:after="0" w:line="240" w:lineRule="auto"/>
            </w:pPr>
            <w:r>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BF297" w14:textId="1415991F" w:rsidR="00523D66" w:rsidRDefault="002E03E7">
            <w:pPr>
              <w:spacing w:after="0" w:line="240" w:lineRule="auto"/>
            </w:pPr>
            <w:r>
              <w:t xml:space="preserve">We are willing to join partners to projects related with </w:t>
            </w:r>
            <w:r w:rsidRPr="002E03E7">
              <w:t>Cultural heritage, technology, AI. Research and innovation, education, sustainable development.</w:t>
            </w:r>
          </w:p>
        </w:tc>
      </w:tr>
      <w:tr w:rsidR="00523D66" w14:paraId="36E36508"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5E2C6" w14:textId="77777777" w:rsidR="00523D66" w:rsidRDefault="00B9276D">
            <w:pPr>
              <w:spacing w:after="0" w:line="240" w:lineRule="auto"/>
            </w:pPr>
            <w:bookmarkStart w:id="5" w:name="_heading=h.gjdgxs" w:colFirst="0" w:colLast="0"/>
            <w:bookmarkEnd w:id="5"/>
            <w:r>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9BEA3" w14:textId="77777777" w:rsidR="00523D66" w:rsidRDefault="00523D66">
            <w:pPr>
              <w:spacing w:after="0" w:line="240" w:lineRule="auto"/>
            </w:pPr>
          </w:p>
        </w:tc>
      </w:tr>
    </w:tbl>
    <w:p w14:paraId="4CA7BA60" w14:textId="77777777" w:rsidR="00523D66" w:rsidRDefault="00523D66"/>
    <w:p w14:paraId="59A5BFE1" w14:textId="77777777" w:rsidR="00523D66" w:rsidRDefault="00B9276D">
      <w:pPr>
        <w:pStyle w:val="Heading2"/>
      </w:pPr>
      <w:r>
        <w:lastRenderedPageBreak/>
        <w:t xml:space="preserve">Partners searched – which type of partner are you looking for? </w:t>
      </w:r>
    </w:p>
    <w:tbl>
      <w:tblPr>
        <w:tblStyle w:val="Style29"/>
        <w:tblW w:w="95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7"/>
        <w:gridCol w:w="6622"/>
      </w:tblGrid>
      <w:tr w:rsidR="00523D66" w14:paraId="07B83508" w14:textId="77777777">
        <w:trPr>
          <w:trHeight w:val="219"/>
        </w:trPr>
        <w:tc>
          <w:tcPr>
            <w:tcW w:w="2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EEDC2" w14:textId="77777777" w:rsidR="00523D66" w:rsidRDefault="00B9276D">
            <w:pPr>
              <w:spacing w:after="0" w:line="240" w:lineRule="auto"/>
            </w:pPr>
            <w:r>
              <w:t>From country or region</w:t>
            </w:r>
          </w:p>
        </w:tc>
        <w:tc>
          <w:tcPr>
            <w:tcW w:w="6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40F35" w14:textId="77777777" w:rsidR="00523D66" w:rsidRDefault="00B9276D">
            <w:pPr>
              <w:spacing w:after="0" w:line="240" w:lineRule="auto"/>
              <w:rPr>
                <w:i/>
              </w:rPr>
            </w:pPr>
            <w:r>
              <w:rPr>
                <w:i/>
              </w:rPr>
              <w:t xml:space="preserve">All countries </w:t>
            </w:r>
          </w:p>
        </w:tc>
      </w:tr>
      <w:tr w:rsidR="00523D66" w14:paraId="2BFF4989" w14:textId="77777777">
        <w:trPr>
          <w:trHeight w:val="219"/>
        </w:trPr>
        <w:tc>
          <w:tcPr>
            <w:tcW w:w="2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7200A" w14:textId="77777777" w:rsidR="00523D66" w:rsidRDefault="00B9276D">
            <w:pPr>
              <w:spacing w:after="0" w:line="240" w:lineRule="auto"/>
            </w:pPr>
            <w:r>
              <w:t xml:space="preserve">Preferred field of expertise </w:t>
            </w:r>
          </w:p>
        </w:tc>
        <w:tc>
          <w:tcPr>
            <w:tcW w:w="6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4F8F3" w14:textId="77777777" w:rsidR="00523D66" w:rsidRDefault="00B9276D">
            <w:pPr>
              <w:spacing w:after="0" w:line="240" w:lineRule="auto"/>
              <w:rPr>
                <w:i/>
              </w:rPr>
            </w:pPr>
            <w:r>
              <w:rPr>
                <w:i/>
              </w:rPr>
              <w:t xml:space="preserve">Cultural heritage, digital , arts and technology </w:t>
            </w:r>
          </w:p>
        </w:tc>
      </w:tr>
      <w:tr w:rsidR="00523D66" w14:paraId="54EDC5F9" w14:textId="77777777">
        <w:trPr>
          <w:trHeight w:val="438"/>
        </w:trPr>
        <w:tc>
          <w:tcPr>
            <w:tcW w:w="2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4DCA4" w14:textId="77777777" w:rsidR="00523D66" w:rsidRDefault="00B9276D">
            <w:pPr>
              <w:spacing w:after="0" w:line="240" w:lineRule="auto"/>
            </w:pPr>
            <w:r>
              <w:t>Please get in contact no later than</w:t>
            </w:r>
          </w:p>
        </w:tc>
        <w:tc>
          <w:tcPr>
            <w:tcW w:w="6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1718B" w14:textId="08B8A0A9" w:rsidR="00523D66" w:rsidRDefault="002E03E7">
            <w:pPr>
              <w:spacing w:after="0" w:line="240" w:lineRule="auto"/>
              <w:rPr>
                <w:i/>
              </w:rPr>
            </w:pPr>
            <w:r>
              <w:rPr>
                <w:i/>
              </w:rPr>
              <w:t>ASAP</w:t>
            </w:r>
          </w:p>
        </w:tc>
      </w:tr>
    </w:tbl>
    <w:p w14:paraId="40D0D18D" w14:textId="77777777" w:rsidR="00523D66" w:rsidRDefault="00B9276D">
      <w:pPr>
        <w:pStyle w:val="Heading2"/>
      </w:pPr>
      <w:r>
        <w:t>Projects searched – are you interested in participating in other EU projects as a partner?</w:t>
      </w:r>
    </w:p>
    <w:tbl>
      <w:tblPr>
        <w:tblStyle w:val="Style3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6"/>
      </w:tblGrid>
      <w:tr w:rsidR="00523D66" w14:paraId="6FC1504E" w14:textId="77777777">
        <w:tc>
          <w:tcPr>
            <w:tcW w:w="2972" w:type="dxa"/>
            <w:tcMar>
              <w:top w:w="0" w:type="dxa"/>
              <w:left w:w="108" w:type="dxa"/>
              <w:bottom w:w="0" w:type="dxa"/>
              <w:right w:w="108" w:type="dxa"/>
            </w:tcMar>
          </w:tcPr>
          <w:p w14:paraId="2603DDE0" w14:textId="77777777" w:rsidR="00523D66" w:rsidRDefault="00B9276D">
            <w:pPr>
              <w:spacing w:after="0" w:line="240" w:lineRule="auto"/>
            </w:pPr>
            <w:r>
              <w:t>Yes / no</w:t>
            </w:r>
          </w:p>
        </w:tc>
        <w:tc>
          <w:tcPr>
            <w:tcW w:w="6656" w:type="dxa"/>
            <w:tcMar>
              <w:top w:w="0" w:type="dxa"/>
              <w:left w:w="108" w:type="dxa"/>
              <w:bottom w:w="0" w:type="dxa"/>
              <w:right w:w="108" w:type="dxa"/>
            </w:tcMar>
          </w:tcPr>
          <w:p w14:paraId="7D639112" w14:textId="77777777" w:rsidR="00523D66" w:rsidRDefault="00B9276D">
            <w:pPr>
              <w:spacing w:after="0" w:line="240" w:lineRule="auto"/>
            </w:pPr>
            <w:r>
              <w:t>YES</w:t>
            </w:r>
          </w:p>
        </w:tc>
      </w:tr>
      <w:tr w:rsidR="00523D66" w14:paraId="303B4A4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2A869" w14:textId="77777777" w:rsidR="00523D66" w:rsidRDefault="00B9276D">
            <w:pPr>
              <w:spacing w:after="0" w:line="240" w:lineRule="auto"/>
            </w:pPr>
            <w:r>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3A986" w14:textId="77777777" w:rsidR="00523D66" w:rsidRDefault="00B9276D">
            <w:pPr>
              <w:jc w:val="both"/>
            </w:pPr>
            <w:r>
              <w:t>Cultural Exchange and Promotion; Cultural Heritage Conservation; Educational and Training Initiatives; Interdisciplinary Research; Technology and Innovation; International Partnerships; Cultural Events and Festivals; Cultural Sustainable Development; Youth and Cultural Education</w:t>
            </w:r>
          </w:p>
        </w:tc>
      </w:tr>
    </w:tbl>
    <w:p w14:paraId="6D9E56E5" w14:textId="77777777" w:rsidR="00523D66" w:rsidRDefault="00523D66">
      <w:pPr>
        <w:pStyle w:val="Heading2"/>
        <w:rPr>
          <w:b w:val="0"/>
        </w:rPr>
      </w:pPr>
    </w:p>
    <w:p w14:paraId="6E7870BF" w14:textId="77777777" w:rsidR="00523D66" w:rsidRDefault="00B9276D">
      <w:pPr>
        <w:pStyle w:val="Heading2"/>
      </w:pPr>
      <w:r>
        <w:t>Publication of partner search</w:t>
      </w:r>
    </w:p>
    <w:tbl>
      <w:tblPr>
        <w:tblStyle w:val="Style3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656"/>
      </w:tblGrid>
      <w:tr w:rsidR="00523D66" w14:paraId="3271814B"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A3C69" w14:textId="77777777" w:rsidR="00523D66" w:rsidRDefault="00B9276D">
            <w:pPr>
              <w:spacing w:after="0" w:line="240" w:lineRule="auto"/>
            </w:pPr>
            <w:r>
              <w:t>This partner search can be published?*</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C46B5" w14:textId="77777777" w:rsidR="00523D66" w:rsidRDefault="00B9276D">
            <w:pPr>
              <w:spacing w:after="0" w:line="240" w:lineRule="auto"/>
            </w:pPr>
            <w:r>
              <w:t>YES</w:t>
            </w:r>
          </w:p>
        </w:tc>
      </w:tr>
    </w:tbl>
    <w:p w14:paraId="4779F788" w14:textId="77777777" w:rsidR="00523D66" w:rsidRDefault="00523D66"/>
    <w:sectPr w:rsidR="00523D66">
      <w:headerReference w:type="default" r:id="rId14"/>
      <w:headerReference w:type="first" r:id="rId15"/>
      <w:footerReference w:type="first" r:id="rId16"/>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DDDA" w14:textId="77777777" w:rsidR="00C11F03" w:rsidRDefault="00C11F03">
      <w:pPr>
        <w:spacing w:line="240" w:lineRule="auto"/>
      </w:pPr>
      <w:r>
        <w:separator/>
      </w:r>
    </w:p>
  </w:endnote>
  <w:endnote w:type="continuationSeparator" w:id="0">
    <w:p w14:paraId="5CB2B32D" w14:textId="77777777" w:rsidR="00C11F03" w:rsidRDefault="00C11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5DE4" w14:textId="77777777" w:rsidR="00523D66" w:rsidRDefault="00B9276D">
    <w:pPr>
      <w:tabs>
        <w:tab w:val="center" w:pos="4819"/>
        <w:tab w:val="right" w:pos="9638"/>
      </w:tabs>
      <w:spacing w:after="0" w:line="240" w:lineRule="auto"/>
      <w:jc w:val="both"/>
      <w:rPr>
        <w:rFonts w:eastAsia="Verdana" w:cs="Verdana"/>
        <w:color w:val="000000"/>
        <w:sz w:val="16"/>
        <w:szCs w:val="16"/>
      </w:rPr>
    </w:pPr>
    <w:r>
      <w:rPr>
        <w:rFonts w:eastAsia="Verdana" w:cs="Verdana"/>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3D3BD" w14:textId="77777777" w:rsidR="00C11F03" w:rsidRDefault="00C11F03">
      <w:pPr>
        <w:spacing w:after="0"/>
      </w:pPr>
      <w:r>
        <w:separator/>
      </w:r>
    </w:p>
  </w:footnote>
  <w:footnote w:type="continuationSeparator" w:id="0">
    <w:p w14:paraId="747698C2" w14:textId="77777777" w:rsidR="00C11F03" w:rsidRDefault="00C11F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5149" w14:textId="77777777" w:rsidR="00523D66" w:rsidRDefault="00B9276D">
    <w:pPr>
      <w:tabs>
        <w:tab w:val="center" w:pos="4819"/>
        <w:tab w:val="right" w:pos="9638"/>
      </w:tabs>
      <w:spacing w:after="0" w:line="240" w:lineRule="auto"/>
      <w:rPr>
        <w:rFonts w:eastAsia="Verdana" w:cs="Verdana"/>
        <w:color w:val="000000"/>
        <w:szCs w:val="20"/>
      </w:rPr>
    </w:pPr>
    <w:r>
      <w:rPr>
        <w:rFonts w:eastAsia="Verdana" w:cs="Verdana"/>
        <w:color w:val="000000"/>
        <w:szCs w:val="20"/>
      </w:rPr>
      <w:tab/>
    </w:r>
    <w:r>
      <w:rPr>
        <w:rFonts w:eastAsia="Verdana" w:cs="Verdana"/>
        <w:color w:val="000000"/>
        <w:szCs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791F" w14:textId="77777777" w:rsidR="00523D66" w:rsidRDefault="00B9276D">
    <w:pPr>
      <w:tabs>
        <w:tab w:val="center" w:pos="4819"/>
        <w:tab w:val="right" w:pos="9638"/>
      </w:tabs>
      <w:spacing w:after="0" w:line="240" w:lineRule="auto"/>
      <w:rPr>
        <w:rFonts w:eastAsia="Verdana" w:cs="Verdana"/>
        <w:color w:val="000000"/>
        <w:szCs w:val="20"/>
      </w:rPr>
    </w:pPr>
    <w:r>
      <w:rPr>
        <w:rFonts w:eastAsia="Verdana" w:cs="Verdana"/>
        <w:noProof/>
        <w:color w:val="000000"/>
        <w:szCs w:val="20"/>
        <w:lang w:val="hr-HR" w:eastAsia="hr-HR"/>
      </w:rPr>
      <w:drawing>
        <wp:inline distT="0" distB="0" distL="0" distR="0" wp14:anchorId="72FEA307" wp14:editId="2DC14219">
          <wp:extent cx="1786890" cy="567690"/>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4" name="image1.jpg" descr="&quot;&quot;"/>
                  <pic:cNvPicPr preferRelativeResize="0"/>
                </pic:nvPicPr>
                <pic:blipFill>
                  <a:blip r:embed="rId1"/>
                  <a:srcRect/>
                  <a:stretch>
                    <a:fillRect/>
                  </a:stretch>
                </pic:blipFill>
                <pic:spPr>
                  <a:xfrm>
                    <a:off x="0" y="0"/>
                    <a:ext cx="1787281" cy="567958"/>
                  </a:xfrm>
                  <a:prstGeom prst="rect">
                    <a:avLst/>
                  </a:prstGeom>
                </pic:spPr>
              </pic:pic>
            </a:graphicData>
          </a:graphic>
        </wp:inline>
      </w:drawing>
    </w:r>
    <w:r>
      <w:rPr>
        <w:rFonts w:eastAsia="Verdana" w:cs="Verdana"/>
        <w:color w:val="000000"/>
        <w:szCs w:val="20"/>
      </w:rPr>
      <w:tab/>
    </w:r>
    <w:r>
      <w:rPr>
        <w:rFonts w:eastAsia="Verdana" w:cs="Verdana"/>
        <w:color w:val="000000"/>
        <w:szCs w:val="20"/>
      </w:rPr>
      <w:tab/>
      <w:t xml:space="preserve">Date: </w:t>
    </w:r>
    <w:r>
      <w:t>1</w:t>
    </w:r>
    <w:r>
      <w:rPr>
        <w:lang w:val="pt-PT"/>
      </w:rPr>
      <w:t>6</w:t>
    </w:r>
    <w:r>
      <w:rPr>
        <w:rFonts w:eastAsia="Verdana" w:cs="Verdana"/>
        <w:color w:val="000000"/>
        <w:szCs w:val="20"/>
      </w:rPr>
      <w:t>/</w:t>
    </w:r>
    <w:r>
      <w:t>10</w:t>
    </w:r>
    <w:r>
      <w:rPr>
        <w:rFonts w:eastAsia="Verdana" w:cs="Verdana"/>
        <w:color w:val="000000"/>
        <w:szCs w:val="20"/>
      </w:rPr>
      <w:t xml:space="preserve">/2023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66"/>
    <w:rsid w:val="002E03E7"/>
    <w:rsid w:val="00523D66"/>
    <w:rsid w:val="007654CC"/>
    <w:rsid w:val="00B9276D"/>
    <w:rsid w:val="00C11F03"/>
    <w:rsid w:val="2A1A0EBD"/>
    <w:rsid w:val="523C3DB7"/>
    <w:rsid w:val="5312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871D"/>
  <w15:docId w15:val="{1BD42B5A-D167-43DC-95E6-3B53E135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pt-PT" w:eastAsia="pt-P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Cs w:val="22"/>
      <w:lang w:val="da-DK" w:eastAsia="en-US"/>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szCs w:val="2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rPr>
  </w:style>
  <w:style w:type="paragraph" w:styleId="Heading6">
    <w:name w:val="heading 6"/>
    <w:basedOn w:val="Normal"/>
    <w:next w:val="Normal"/>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819"/>
        <w:tab w:val="right" w:pos="9638"/>
      </w:tabs>
      <w:spacing w:after="0" w:line="240" w:lineRule="auto"/>
    </w:pPr>
  </w:style>
  <w:style w:type="paragraph" w:styleId="Header">
    <w:name w:val="header"/>
    <w:basedOn w:val="Normal"/>
    <w:link w:val="HeaderChar"/>
    <w:uiPriority w:val="99"/>
    <w:unhideWhenUsed/>
    <w:qFormat/>
    <w:pPr>
      <w:tabs>
        <w:tab w:val="center" w:pos="4819"/>
        <w:tab w:val="right" w:pos="9638"/>
      </w:tabs>
      <w:spacing w:after="0"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Verdana" w:eastAsiaTheme="majorEastAsia" w:hAnsi="Verdana" w:cstheme="majorBidi"/>
      <w:sz w:val="40"/>
      <w:szCs w:val="32"/>
    </w:rPr>
  </w:style>
  <w:style w:type="character" w:customStyle="1" w:styleId="Heading2Char">
    <w:name w:val="Heading 2 Char"/>
    <w:basedOn w:val="DefaultParagraphFont"/>
    <w:link w:val="Heading2"/>
    <w:uiPriority w:val="9"/>
    <w:qFormat/>
    <w:rPr>
      <w:rFonts w:ascii="Verdana" w:eastAsiaTheme="majorEastAsia" w:hAnsi="Verdana" w:cstheme="majorBidi"/>
      <w:b/>
      <w:sz w:val="20"/>
      <w:szCs w:val="2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26">
    <w:name w:val="_Style 26"/>
    <w:basedOn w:val="TableNormal1"/>
    <w:qFormat/>
    <w:tblPr>
      <w:tblCellMar>
        <w:left w:w="108" w:type="dxa"/>
        <w:right w:w="108" w:type="dxa"/>
      </w:tblCellMar>
    </w:tblPr>
  </w:style>
  <w:style w:type="table" w:customStyle="1" w:styleId="Style27">
    <w:name w:val="_Style 27"/>
    <w:basedOn w:val="TableNormal1"/>
    <w:qFormat/>
    <w:tblPr>
      <w:tblCellMar>
        <w:left w:w="108" w:type="dxa"/>
        <w:right w:w="108" w:type="dxa"/>
      </w:tblCellMar>
    </w:tbl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qFormat/>
    <w:tblPr>
      <w:tblCellMar>
        <w:left w:w="108" w:type="dxa"/>
        <w:right w:w="108" w:type="dxa"/>
      </w:tblCellMar>
    </w:tbl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boreamadeir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gameslab.pt/the-consort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me-archipel.eu/?lang=pt-p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ojectos@apca-madeira.org" TargetMode="External"/><Relationship Id="rId4" Type="http://schemas.openxmlformats.org/officeDocument/2006/relationships/styles" Target="styles.xml"/><Relationship Id="rId9" Type="http://schemas.openxmlformats.org/officeDocument/2006/relationships/hyperlink" Target="http://www.apca-madeira.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7" ma:contentTypeDescription="Criar um novo documento." ma:contentTypeScope="" ma:versionID="bd6e4b307e4d07a74fd254002e8c86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2138fd223d17021e4902cdea1a2226da"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ACJTUH+CV9vROXXIJYJzh75dg==">CgMxLjAyCGguZ2pkZ3hzOAByITFxU3lZTktyYy1aVFlVY2tHNFlfR0ZUMHlkdHFqU3NPVQ==</go:docsCustomData>
</go:gDocsCustomXmlDataStorage>
</file>

<file path=customXml/itemProps1.xml><?xml version="1.0" encoding="utf-8"?>
<ds:datastoreItem xmlns:ds="http://schemas.openxmlformats.org/officeDocument/2006/customXml" ds:itemID="{B70E7169-505F-405F-B54A-DA9CD5E6383F}">
  <ds:schemaRefs>
    <ds:schemaRef ds:uri="http://schemas.microsoft.com/sharepoint/v3/contenttype/forms"/>
  </ds:schemaRefs>
</ds:datastoreItem>
</file>

<file path=customXml/itemProps2.xml><?xml version="1.0" encoding="utf-8"?>
<ds:datastoreItem xmlns:ds="http://schemas.openxmlformats.org/officeDocument/2006/customXml" ds:itemID="{4C67AB0A-BBB8-4D4B-9F3A-993F8710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Rafaela Petrović Bazina</cp:lastModifiedBy>
  <cp:revision>2</cp:revision>
  <dcterms:created xsi:type="dcterms:W3CDTF">2023-11-16T10:25:00Z</dcterms:created>
  <dcterms:modified xsi:type="dcterms:W3CDTF">2023-11-16T10:25:00Z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KSOProductBuildVer">
    <vt:lpwstr>2070-12.2.0.13266</vt:lpwstr>
  </property>
  <property fmtid="{D5CDD505-2E9C-101B-9397-08002B2CF9AE}" pid="4" name="ICV">
    <vt:lpwstr>131D06E8DF3747F18066E0BE21A49865_12</vt:lpwstr>
  </property>
</Properties>
</file>