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8B" w:rsidRPr="00723860" w:rsidRDefault="00253A8B" w:rsidP="00253A8B">
      <w:pPr>
        <w:rPr>
          <w:rFonts w:ascii="Cambria" w:hAnsi="Cambria"/>
          <w:b/>
        </w:rPr>
      </w:pPr>
      <w:r w:rsidRPr="00723860">
        <w:rPr>
          <w:rFonts w:ascii="Cambria" w:hAnsi="Cambria"/>
          <w:b/>
        </w:rPr>
        <w:t>Odabir knjižara Dražena Dabića</w:t>
      </w:r>
    </w:p>
    <w:p w:rsidR="00253A8B" w:rsidRPr="00723860" w:rsidRDefault="00253A8B" w:rsidP="00253A8B">
      <w:pPr>
        <w:rPr>
          <w:rFonts w:ascii="Cambria" w:hAnsi="Cambria"/>
        </w:rPr>
      </w:pPr>
    </w:p>
    <w:p w:rsidR="00253A8B" w:rsidRPr="00723860" w:rsidRDefault="00253A8B" w:rsidP="00253A8B">
      <w:pPr>
        <w:rPr>
          <w:rFonts w:ascii="Cambria" w:hAnsi="Cambria" w:cs="Arial"/>
          <w:color w:val="000000"/>
        </w:rPr>
      </w:pPr>
      <w:r w:rsidRPr="00723860">
        <w:rPr>
          <w:rFonts w:ascii="Cambria" w:hAnsi="Cambria"/>
        </w:rPr>
        <w:t xml:space="preserve"> </w:t>
      </w:r>
      <w:r w:rsidRPr="00723860">
        <w:rPr>
          <w:rFonts w:ascii="Cambria" w:hAnsi="Cambria"/>
        </w:rPr>
        <w:tab/>
        <w:t xml:space="preserve">za </w:t>
      </w:r>
      <w:r w:rsidRPr="00723860">
        <w:rPr>
          <w:rFonts w:ascii="Cambria" w:hAnsi="Cambria" w:cs="Arial"/>
          <w:color w:val="000000"/>
        </w:rPr>
        <w:t>2021.:</w:t>
      </w:r>
    </w:p>
    <w:p w:rsidR="00253A8B" w:rsidRPr="00723860" w:rsidRDefault="00253A8B" w:rsidP="00253A8B">
      <w:pPr>
        <w:rPr>
          <w:rFonts w:ascii="Cambria" w:hAnsi="Cambria"/>
        </w:rPr>
      </w:pPr>
      <w:r w:rsidRPr="00723860">
        <w:rPr>
          <w:rFonts w:ascii="Cambria" w:hAnsi="Cambria" w:cs="Arial"/>
          <w:color w:val="000000"/>
        </w:rPr>
        <w:t xml:space="preserve">  </w:t>
      </w:r>
    </w:p>
    <w:p w:rsidR="00253A8B" w:rsidRPr="00723860" w:rsidRDefault="00253A8B" w:rsidP="00253A8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Sanja Iveković: </w:t>
      </w:r>
      <w:r w:rsidRPr="00723860">
        <w:rPr>
          <w:rFonts w:ascii="Cambria" w:hAnsi="Cambria"/>
          <w:b/>
          <w:sz w:val="22"/>
          <w:szCs w:val="22"/>
        </w:rPr>
        <w:t xml:space="preserve">A </w:t>
      </w:r>
      <w:proofErr w:type="spellStart"/>
      <w:r w:rsidRPr="00723860">
        <w:rPr>
          <w:rFonts w:ascii="Cambria" w:hAnsi="Cambria"/>
          <w:b/>
          <w:sz w:val="22"/>
          <w:szCs w:val="22"/>
        </w:rPr>
        <w:t>punch</w:t>
      </w:r>
      <w:proofErr w:type="spellEnd"/>
      <w:r w:rsidRPr="0072386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723860">
        <w:rPr>
          <w:rFonts w:ascii="Cambria" w:hAnsi="Cambria"/>
          <w:b/>
          <w:sz w:val="22"/>
          <w:szCs w:val="22"/>
        </w:rPr>
        <w:t>in</w:t>
      </w:r>
      <w:proofErr w:type="spellEnd"/>
      <w:r w:rsidRPr="0072386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723860">
        <w:rPr>
          <w:rFonts w:ascii="Cambria" w:hAnsi="Cambria"/>
          <w:b/>
          <w:sz w:val="22"/>
          <w:szCs w:val="22"/>
        </w:rPr>
        <w:t>the</w:t>
      </w:r>
      <w:proofErr w:type="spellEnd"/>
      <w:r w:rsidRPr="0072386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723860">
        <w:rPr>
          <w:rFonts w:ascii="Cambria" w:hAnsi="Cambria"/>
          <w:b/>
          <w:sz w:val="22"/>
          <w:szCs w:val="22"/>
        </w:rPr>
        <w:t>Eye</w:t>
      </w:r>
      <w:proofErr w:type="spellEnd"/>
      <w:r w:rsidRPr="00723860">
        <w:rPr>
          <w:rFonts w:ascii="Cambria" w:hAnsi="Cambria" w:cs="Arial"/>
          <w:color w:val="000000"/>
          <w:sz w:val="22"/>
          <w:szCs w:val="22"/>
        </w:rPr>
        <w:t xml:space="preserve"> (Oaza)</w:t>
      </w:r>
    </w:p>
    <w:p w:rsidR="00253A8B" w:rsidRPr="00723860" w:rsidRDefault="00253A8B" w:rsidP="00253A8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Tomislav </w:t>
      </w:r>
      <w:proofErr w:type="spellStart"/>
      <w:r>
        <w:rPr>
          <w:rFonts w:ascii="Cambria" w:hAnsi="Cambria" w:cs="Arial"/>
          <w:color w:val="000000"/>
          <w:sz w:val="22"/>
          <w:szCs w:val="22"/>
        </w:rPr>
        <w:t>Brlek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>: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723860">
        <w:rPr>
          <w:rFonts w:ascii="Cambria" w:hAnsi="Cambria"/>
          <w:b/>
          <w:sz w:val="22"/>
          <w:szCs w:val="22"/>
        </w:rPr>
        <w:t>Tvrdi tekst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(Fraktura)</w:t>
      </w:r>
    </w:p>
    <w:p w:rsidR="00253A8B" w:rsidRPr="00723860" w:rsidRDefault="00253A8B" w:rsidP="00253A8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23860">
        <w:rPr>
          <w:rFonts w:ascii="Cambria" w:hAnsi="Cambria" w:cs="Arial"/>
          <w:color w:val="000000"/>
          <w:sz w:val="22"/>
          <w:szCs w:val="22"/>
        </w:rPr>
        <w:t xml:space="preserve">Marko Golub, Dejan </w:t>
      </w:r>
      <w:proofErr w:type="spellStart"/>
      <w:r w:rsidRPr="00723860">
        <w:rPr>
          <w:rFonts w:ascii="Cambria" w:hAnsi="Cambria" w:cs="Arial"/>
          <w:color w:val="000000"/>
          <w:sz w:val="22"/>
          <w:szCs w:val="22"/>
        </w:rPr>
        <w:t>Kršić</w:t>
      </w:r>
      <w:proofErr w:type="spellEnd"/>
      <w:r w:rsidRPr="00723860">
        <w:rPr>
          <w:rFonts w:ascii="Cambria" w:hAnsi="Cambria" w:cs="Arial"/>
          <w:color w:val="000000"/>
          <w:sz w:val="22"/>
          <w:szCs w:val="22"/>
        </w:rPr>
        <w:t xml:space="preserve">, Ora </w:t>
      </w:r>
      <w:proofErr w:type="spellStart"/>
      <w:r w:rsidRPr="00723860">
        <w:rPr>
          <w:rFonts w:ascii="Cambria" w:hAnsi="Cambria" w:cs="Arial"/>
          <w:color w:val="000000"/>
          <w:sz w:val="22"/>
          <w:szCs w:val="22"/>
        </w:rPr>
        <w:t>Mušćet</w:t>
      </w:r>
      <w:proofErr w:type="spellEnd"/>
      <w:r w:rsidRPr="00723860">
        <w:rPr>
          <w:rFonts w:ascii="Cambria" w:hAnsi="Cambria" w:cs="Arial"/>
          <w:color w:val="000000"/>
          <w:sz w:val="22"/>
          <w:szCs w:val="22"/>
        </w:rPr>
        <w:t xml:space="preserve">: </w:t>
      </w:r>
      <w:r w:rsidRPr="00723860">
        <w:rPr>
          <w:rFonts w:ascii="Cambria" w:hAnsi="Cambria"/>
          <w:b/>
          <w:sz w:val="22"/>
          <w:szCs w:val="22"/>
        </w:rPr>
        <w:t>Praksa teorije Matko Meštrović &amp; dizajn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</w:t>
      </w:r>
      <w:r w:rsidRPr="00723860">
        <w:rPr>
          <w:rFonts w:ascii="Cambria" w:hAnsi="Cambria"/>
          <w:sz w:val="22"/>
          <w:szCs w:val="22"/>
        </w:rPr>
        <w:t>HDD)</w:t>
      </w:r>
    </w:p>
    <w:p w:rsidR="00253A8B" w:rsidRPr="00723860" w:rsidRDefault="00253A8B" w:rsidP="00253A8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Danijela </w:t>
      </w:r>
      <w:proofErr w:type="spellStart"/>
      <w:r>
        <w:rPr>
          <w:rFonts w:ascii="Cambria" w:hAnsi="Cambria"/>
          <w:sz w:val="22"/>
          <w:szCs w:val="22"/>
        </w:rPr>
        <w:t>Lugarić</w:t>
      </w:r>
      <w:proofErr w:type="spellEnd"/>
      <w:r>
        <w:rPr>
          <w:rFonts w:ascii="Cambria" w:hAnsi="Cambria"/>
          <w:sz w:val="22"/>
          <w:szCs w:val="22"/>
        </w:rPr>
        <w:t xml:space="preserve"> Vukas:</w:t>
      </w:r>
      <w:r w:rsidRPr="00723860">
        <w:rPr>
          <w:rFonts w:ascii="Cambria" w:hAnsi="Cambria"/>
          <w:sz w:val="22"/>
          <w:szCs w:val="22"/>
        </w:rPr>
        <w:t xml:space="preserve"> </w:t>
      </w:r>
      <w:r w:rsidRPr="00723860">
        <w:rPr>
          <w:rFonts w:ascii="Cambria" w:hAnsi="Cambria"/>
          <w:b/>
          <w:sz w:val="22"/>
          <w:szCs w:val="22"/>
        </w:rPr>
        <w:t xml:space="preserve">10. pojmovnik ruske avangarde </w:t>
      </w:r>
      <w:r w:rsidRPr="00723860">
        <w:rPr>
          <w:rFonts w:ascii="Cambria" w:hAnsi="Cambria"/>
          <w:sz w:val="22"/>
          <w:szCs w:val="22"/>
        </w:rPr>
        <w:t>(</w:t>
      </w:r>
      <w:proofErr w:type="spellStart"/>
      <w:r w:rsidRPr="00723860">
        <w:rPr>
          <w:rFonts w:ascii="Cambria" w:hAnsi="Cambria"/>
          <w:sz w:val="22"/>
          <w:szCs w:val="22"/>
        </w:rPr>
        <w:t>Sandorf</w:t>
      </w:r>
      <w:proofErr w:type="spellEnd"/>
      <w:r w:rsidRPr="00723860">
        <w:rPr>
          <w:rFonts w:ascii="Cambria" w:hAnsi="Cambria"/>
          <w:sz w:val="22"/>
          <w:szCs w:val="22"/>
        </w:rPr>
        <w:t>)</w:t>
      </w:r>
    </w:p>
    <w:p w:rsidR="00253A8B" w:rsidRPr="00723860" w:rsidRDefault="00253A8B" w:rsidP="00253A8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Roman Simić:</w:t>
      </w:r>
      <w:r w:rsidRPr="00723860">
        <w:rPr>
          <w:rFonts w:ascii="Cambria" w:hAnsi="Cambria"/>
          <w:sz w:val="22"/>
          <w:szCs w:val="22"/>
        </w:rPr>
        <w:t xml:space="preserve"> </w:t>
      </w:r>
      <w:r w:rsidRPr="00723860">
        <w:rPr>
          <w:rFonts w:ascii="Cambria" w:hAnsi="Cambria"/>
          <w:b/>
          <w:sz w:val="22"/>
          <w:szCs w:val="22"/>
        </w:rPr>
        <w:t xml:space="preserve">Iva, do Mjeseca i natrag </w:t>
      </w:r>
      <w:r w:rsidRPr="0088321A">
        <w:rPr>
          <w:rFonts w:ascii="Cambria" w:hAnsi="Cambria"/>
          <w:sz w:val="22"/>
          <w:szCs w:val="22"/>
        </w:rPr>
        <w:t>(</w:t>
      </w:r>
      <w:r w:rsidRPr="00723860">
        <w:rPr>
          <w:rFonts w:ascii="Cambria" w:hAnsi="Cambria"/>
          <w:sz w:val="22"/>
          <w:szCs w:val="22"/>
        </w:rPr>
        <w:t>Profil)</w:t>
      </w:r>
    </w:p>
    <w:p w:rsidR="00253A8B" w:rsidRPr="00723860" w:rsidRDefault="00253A8B" w:rsidP="00253A8B">
      <w:pPr>
        <w:pStyle w:val="NormalWeb"/>
        <w:spacing w:before="0" w:beforeAutospacing="0" w:after="0" w:afterAutospacing="0"/>
        <w:ind w:left="720"/>
        <w:textAlignment w:val="baseline"/>
        <w:rPr>
          <w:rFonts w:ascii="Cambria" w:hAnsi="Cambria"/>
          <w:sz w:val="22"/>
          <w:szCs w:val="22"/>
        </w:rPr>
      </w:pPr>
    </w:p>
    <w:p w:rsidR="00253A8B" w:rsidRPr="00723860" w:rsidRDefault="00253A8B" w:rsidP="00253A8B">
      <w:pPr>
        <w:pStyle w:val="NormalWeb"/>
        <w:spacing w:before="0" w:beforeAutospacing="0" w:after="0" w:afterAutospacing="0"/>
        <w:ind w:left="720"/>
        <w:textAlignment w:val="baseline"/>
        <w:rPr>
          <w:rFonts w:ascii="Cambria" w:hAnsi="Cambria"/>
          <w:sz w:val="22"/>
          <w:szCs w:val="22"/>
        </w:rPr>
      </w:pPr>
      <w:r w:rsidRPr="00723860">
        <w:rPr>
          <w:rFonts w:ascii="Cambria" w:hAnsi="Cambria"/>
          <w:sz w:val="22"/>
          <w:szCs w:val="22"/>
        </w:rPr>
        <w:t>za 2020.:</w:t>
      </w:r>
    </w:p>
    <w:p w:rsidR="00253A8B" w:rsidRPr="00723860" w:rsidRDefault="00253A8B" w:rsidP="00253A8B">
      <w:pPr>
        <w:pStyle w:val="NormalWeb"/>
        <w:spacing w:before="0" w:beforeAutospacing="0" w:after="0" w:afterAutospacing="0"/>
        <w:ind w:left="720"/>
        <w:textAlignment w:val="baseline"/>
        <w:rPr>
          <w:rFonts w:ascii="Cambria" w:hAnsi="Cambria"/>
          <w:sz w:val="22"/>
          <w:szCs w:val="22"/>
        </w:rPr>
      </w:pPr>
    </w:p>
    <w:p w:rsidR="00253A8B" w:rsidRPr="00723860" w:rsidRDefault="00253A8B" w:rsidP="00253A8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Josip Sever: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723860">
        <w:rPr>
          <w:rFonts w:ascii="Cambria" w:hAnsi="Cambria" w:cs="Arial"/>
          <w:b/>
          <w:color w:val="000000"/>
          <w:sz w:val="22"/>
          <w:szCs w:val="22"/>
        </w:rPr>
        <w:t>Poezija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(Matica hrvatska)</w:t>
      </w:r>
    </w:p>
    <w:p w:rsidR="00253A8B" w:rsidRPr="00723860" w:rsidRDefault="00253A8B" w:rsidP="00253A8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23860">
        <w:rPr>
          <w:rFonts w:ascii="Cambria" w:hAnsi="Cambria" w:cs="Arial"/>
          <w:color w:val="000000"/>
          <w:sz w:val="22"/>
          <w:szCs w:val="22"/>
        </w:rPr>
        <w:t xml:space="preserve">Thomas </w:t>
      </w:r>
      <w:proofErr w:type="spellStart"/>
      <w:r w:rsidRPr="00723860">
        <w:rPr>
          <w:rFonts w:ascii="Cambria" w:hAnsi="Cambria" w:cs="Arial"/>
          <w:color w:val="000000"/>
          <w:sz w:val="22"/>
          <w:szCs w:val="22"/>
        </w:rPr>
        <w:t>Py</w:t>
      </w:r>
      <w:r>
        <w:rPr>
          <w:rFonts w:ascii="Cambria" w:hAnsi="Cambria" w:cs="Arial"/>
          <w:color w:val="000000"/>
          <w:sz w:val="22"/>
          <w:szCs w:val="22"/>
        </w:rPr>
        <w:t>nchon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>: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723860">
        <w:rPr>
          <w:rFonts w:ascii="Cambria" w:hAnsi="Cambria" w:cs="Arial"/>
          <w:b/>
          <w:color w:val="000000"/>
          <w:sz w:val="22"/>
          <w:szCs w:val="22"/>
        </w:rPr>
        <w:t>V</w:t>
      </w:r>
      <w:r w:rsidRPr="00723860">
        <w:rPr>
          <w:rFonts w:ascii="Cambria" w:hAnsi="Cambria" w:cs="Arial"/>
          <w:color w:val="000000"/>
          <w:sz w:val="22"/>
          <w:szCs w:val="22"/>
        </w:rPr>
        <w:t>. (Vuković &amp; Runjić)</w:t>
      </w:r>
    </w:p>
    <w:p w:rsidR="00253A8B" w:rsidRPr="00723860" w:rsidRDefault="00253A8B" w:rsidP="00253A8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Snježana Banović: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723860">
        <w:rPr>
          <w:rFonts w:ascii="Cambria" w:hAnsi="Cambria" w:cs="Arial"/>
          <w:b/>
          <w:color w:val="000000"/>
          <w:sz w:val="22"/>
          <w:szCs w:val="22"/>
        </w:rPr>
        <w:t>Kazalište za narod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(Fraktura)</w:t>
      </w:r>
    </w:p>
    <w:p w:rsidR="00253A8B" w:rsidRPr="00723860" w:rsidRDefault="00253A8B" w:rsidP="00253A8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Dubravka Zima: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723860">
        <w:rPr>
          <w:rFonts w:ascii="Cambria" w:hAnsi="Cambria" w:cs="Arial"/>
          <w:b/>
          <w:color w:val="000000"/>
          <w:sz w:val="22"/>
          <w:szCs w:val="22"/>
        </w:rPr>
        <w:t>Praksa svijeta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(Naklada Ljevak)</w:t>
      </w:r>
    </w:p>
    <w:p w:rsidR="00253A8B" w:rsidRPr="00723860" w:rsidRDefault="00253A8B" w:rsidP="00253A8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proofErr w:type="spellStart"/>
      <w:r>
        <w:rPr>
          <w:rFonts w:ascii="Cambria" w:hAnsi="Cambria" w:cs="Arial"/>
          <w:color w:val="000000"/>
          <w:sz w:val="22"/>
          <w:szCs w:val="22"/>
        </w:rPr>
        <w:t>Semezdin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color w:val="000000"/>
          <w:sz w:val="22"/>
          <w:szCs w:val="22"/>
        </w:rPr>
        <w:t>Mehmedinović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 xml:space="preserve">: </w:t>
      </w:r>
      <w:r w:rsidRPr="00723860">
        <w:rPr>
          <w:rFonts w:ascii="Cambria" w:hAnsi="Cambria" w:cs="Arial"/>
          <w:b/>
          <w:color w:val="000000"/>
          <w:sz w:val="22"/>
          <w:szCs w:val="22"/>
        </w:rPr>
        <w:t>Ovo vrijeme sada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(Fraktura)</w:t>
      </w:r>
    </w:p>
    <w:p w:rsidR="00253A8B" w:rsidRPr="00723860" w:rsidRDefault="00253A8B" w:rsidP="00253A8B">
      <w:pPr>
        <w:pStyle w:val="NormalWeb"/>
        <w:spacing w:before="0" w:beforeAutospacing="0" w:after="0" w:afterAutospacing="0"/>
        <w:ind w:left="720"/>
        <w:textAlignment w:val="baseline"/>
        <w:rPr>
          <w:rFonts w:ascii="Cambria" w:hAnsi="Cambria" w:cs="Arial"/>
          <w:color w:val="000000"/>
          <w:sz w:val="22"/>
          <w:szCs w:val="22"/>
        </w:rPr>
      </w:pPr>
    </w:p>
    <w:p w:rsidR="00253A8B" w:rsidRPr="00723860" w:rsidRDefault="00253A8B" w:rsidP="00253A8B">
      <w:pPr>
        <w:pStyle w:val="NormalWeb"/>
        <w:spacing w:before="0" w:beforeAutospacing="0" w:after="0" w:afterAutospacing="0"/>
        <w:ind w:left="720"/>
        <w:textAlignment w:val="baseline"/>
        <w:rPr>
          <w:rFonts w:ascii="Cambria" w:hAnsi="Cambria" w:cs="Arial"/>
          <w:color w:val="000000"/>
          <w:sz w:val="22"/>
          <w:szCs w:val="22"/>
        </w:rPr>
      </w:pPr>
    </w:p>
    <w:p w:rsidR="00253A8B" w:rsidRPr="00723860" w:rsidRDefault="00253A8B" w:rsidP="00253A8B">
      <w:pPr>
        <w:pStyle w:val="NormalWeb"/>
        <w:spacing w:before="0" w:beforeAutospacing="0" w:after="0" w:afterAutospacing="0"/>
        <w:ind w:left="720"/>
        <w:textAlignment w:val="baseline"/>
        <w:rPr>
          <w:rFonts w:ascii="Cambria" w:hAnsi="Cambria" w:cs="Arial"/>
          <w:color w:val="000000"/>
          <w:sz w:val="22"/>
          <w:szCs w:val="22"/>
        </w:rPr>
      </w:pPr>
    </w:p>
    <w:p w:rsidR="00253A8B" w:rsidRPr="00723860" w:rsidRDefault="00253A8B" w:rsidP="00253A8B">
      <w:pPr>
        <w:rPr>
          <w:rFonts w:ascii="Cambria" w:hAnsi="Cambria"/>
          <w:b/>
        </w:rPr>
      </w:pPr>
      <w:r w:rsidRPr="00723860">
        <w:rPr>
          <w:rFonts w:ascii="Cambria" w:hAnsi="Cambria"/>
          <w:b/>
        </w:rPr>
        <w:t xml:space="preserve">Odabir </w:t>
      </w:r>
      <w:proofErr w:type="spellStart"/>
      <w:r w:rsidRPr="00723860">
        <w:rPr>
          <w:rFonts w:ascii="Cambria" w:hAnsi="Cambria"/>
          <w:b/>
        </w:rPr>
        <w:t>knjižarke</w:t>
      </w:r>
      <w:proofErr w:type="spellEnd"/>
      <w:r w:rsidRPr="00723860">
        <w:rPr>
          <w:rFonts w:ascii="Cambria" w:hAnsi="Cambria"/>
          <w:b/>
        </w:rPr>
        <w:t xml:space="preserve"> Katarine Njavro </w:t>
      </w:r>
    </w:p>
    <w:p w:rsidR="00253A8B" w:rsidRPr="00723860" w:rsidRDefault="00253A8B" w:rsidP="00253A8B">
      <w:pPr>
        <w:rPr>
          <w:rFonts w:ascii="Cambria" w:hAnsi="Cambria"/>
          <w:b/>
        </w:rPr>
      </w:pPr>
    </w:p>
    <w:p w:rsidR="00253A8B" w:rsidRPr="00723860" w:rsidRDefault="00253A8B" w:rsidP="00253A8B">
      <w:pPr>
        <w:rPr>
          <w:rFonts w:ascii="Cambria" w:hAnsi="Cambria" w:cs="Arial"/>
          <w:color w:val="000000"/>
        </w:rPr>
      </w:pPr>
      <w:r w:rsidRPr="00723860">
        <w:rPr>
          <w:rFonts w:ascii="Cambria" w:hAnsi="Cambria"/>
        </w:rPr>
        <w:tab/>
        <w:t xml:space="preserve">za </w:t>
      </w:r>
      <w:r w:rsidRPr="00723860">
        <w:rPr>
          <w:rFonts w:ascii="Cambria" w:hAnsi="Cambria" w:cs="Arial"/>
          <w:color w:val="000000"/>
        </w:rPr>
        <w:t>2021.:</w:t>
      </w:r>
    </w:p>
    <w:p w:rsidR="00253A8B" w:rsidRPr="00723860" w:rsidRDefault="00253A8B" w:rsidP="00253A8B">
      <w:pPr>
        <w:rPr>
          <w:rFonts w:ascii="Cambria" w:hAnsi="Cambria"/>
        </w:rPr>
      </w:pPr>
      <w:r w:rsidRPr="00723860">
        <w:rPr>
          <w:rFonts w:ascii="Cambria" w:hAnsi="Cambria" w:cs="Arial"/>
          <w:color w:val="000000"/>
        </w:rPr>
        <w:t xml:space="preserve">  </w:t>
      </w:r>
    </w:p>
    <w:p w:rsidR="00253A8B" w:rsidRPr="00723860" w:rsidRDefault="00253A8B" w:rsidP="00253A8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Mineke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Schipper</w:t>
      </w:r>
      <w:proofErr w:type="spellEnd"/>
      <w:r>
        <w:rPr>
          <w:rFonts w:ascii="Cambria" w:hAnsi="Cambria"/>
          <w:sz w:val="22"/>
          <w:szCs w:val="22"/>
        </w:rPr>
        <w:t xml:space="preserve">: </w:t>
      </w:r>
      <w:r w:rsidRPr="00723860">
        <w:rPr>
          <w:rFonts w:ascii="Cambria" w:hAnsi="Cambria"/>
          <w:b/>
          <w:sz w:val="22"/>
          <w:szCs w:val="22"/>
        </w:rPr>
        <w:t>Rajski brežuljci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</w:t>
      </w:r>
      <w:proofErr w:type="spellStart"/>
      <w:r w:rsidRPr="00723860">
        <w:rPr>
          <w:rFonts w:ascii="Cambria" w:hAnsi="Cambria"/>
          <w:sz w:val="22"/>
          <w:szCs w:val="22"/>
        </w:rPr>
        <w:t>Durieux</w:t>
      </w:r>
      <w:proofErr w:type="spellEnd"/>
      <w:r w:rsidRPr="00723860">
        <w:rPr>
          <w:rFonts w:ascii="Cambria" w:hAnsi="Cambria"/>
          <w:sz w:val="22"/>
          <w:szCs w:val="22"/>
        </w:rPr>
        <w:t>)</w:t>
      </w:r>
    </w:p>
    <w:p w:rsidR="00253A8B" w:rsidRPr="00723860" w:rsidRDefault="00253A8B" w:rsidP="00253A8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>Damir Karakaš:</w:t>
      </w:r>
      <w:r w:rsidRPr="00723860">
        <w:rPr>
          <w:rFonts w:ascii="Cambria" w:hAnsi="Cambria"/>
          <w:sz w:val="22"/>
          <w:szCs w:val="22"/>
        </w:rPr>
        <w:t xml:space="preserve"> </w:t>
      </w:r>
      <w:r w:rsidRPr="00723860">
        <w:rPr>
          <w:rFonts w:ascii="Cambria" w:hAnsi="Cambria"/>
          <w:b/>
          <w:sz w:val="22"/>
          <w:szCs w:val="22"/>
        </w:rPr>
        <w:t>Okretište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</w:t>
      </w:r>
      <w:proofErr w:type="spellStart"/>
      <w:r w:rsidRPr="00723860">
        <w:rPr>
          <w:rFonts w:ascii="Cambria" w:hAnsi="Cambria"/>
          <w:sz w:val="22"/>
          <w:szCs w:val="22"/>
        </w:rPr>
        <w:t>Disput</w:t>
      </w:r>
      <w:proofErr w:type="spellEnd"/>
      <w:r w:rsidRPr="00723860">
        <w:rPr>
          <w:rFonts w:ascii="Cambria" w:hAnsi="Cambria"/>
          <w:sz w:val="22"/>
          <w:szCs w:val="22"/>
        </w:rPr>
        <w:t>)</w:t>
      </w:r>
    </w:p>
    <w:p w:rsidR="00253A8B" w:rsidRPr="00723860" w:rsidRDefault="00253A8B" w:rsidP="00253A8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23860">
        <w:rPr>
          <w:rFonts w:ascii="Cambria" w:hAnsi="Cambria"/>
          <w:sz w:val="22"/>
          <w:szCs w:val="22"/>
        </w:rPr>
        <w:t>Ivana Bodrožić</w:t>
      </w:r>
      <w:r>
        <w:rPr>
          <w:rFonts w:ascii="Cambria" w:hAnsi="Cambria"/>
          <w:sz w:val="22"/>
          <w:szCs w:val="22"/>
        </w:rPr>
        <w:t xml:space="preserve">: </w:t>
      </w:r>
      <w:r w:rsidRPr="00723860">
        <w:rPr>
          <w:rFonts w:ascii="Cambria" w:hAnsi="Cambria"/>
          <w:b/>
          <w:sz w:val="22"/>
          <w:szCs w:val="22"/>
        </w:rPr>
        <w:t>Sinovi, kćeri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</w:t>
      </w:r>
      <w:r w:rsidRPr="00723860">
        <w:rPr>
          <w:rFonts w:ascii="Cambria" w:hAnsi="Cambria"/>
          <w:sz w:val="22"/>
          <w:szCs w:val="22"/>
        </w:rPr>
        <w:t>Naklada Hermes)</w:t>
      </w:r>
    </w:p>
    <w:p w:rsidR="00253A8B" w:rsidRPr="00723860" w:rsidRDefault="00253A8B" w:rsidP="00253A8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Pablo</w:t>
      </w:r>
      <w:proofErr w:type="spellEnd"/>
      <w:r>
        <w:rPr>
          <w:rFonts w:ascii="Cambria" w:hAnsi="Cambria"/>
          <w:sz w:val="22"/>
          <w:szCs w:val="22"/>
        </w:rPr>
        <w:t xml:space="preserve"> Neruda: </w:t>
      </w:r>
      <w:r w:rsidRPr="00723860">
        <w:rPr>
          <w:rFonts w:ascii="Cambria" w:hAnsi="Cambria"/>
          <w:b/>
          <w:sz w:val="22"/>
          <w:szCs w:val="22"/>
        </w:rPr>
        <w:t>Priznajem da sam živio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</w:t>
      </w:r>
      <w:r w:rsidRPr="00723860">
        <w:rPr>
          <w:rFonts w:ascii="Cambria" w:hAnsi="Cambria"/>
          <w:sz w:val="22"/>
          <w:szCs w:val="22"/>
        </w:rPr>
        <w:t xml:space="preserve">Iris </w:t>
      </w:r>
      <w:proofErr w:type="spellStart"/>
      <w:r w:rsidRPr="00723860">
        <w:rPr>
          <w:rFonts w:ascii="Cambria" w:hAnsi="Cambria"/>
          <w:sz w:val="22"/>
          <w:szCs w:val="22"/>
        </w:rPr>
        <w:t>Illyrica</w:t>
      </w:r>
      <w:proofErr w:type="spellEnd"/>
      <w:r w:rsidRPr="00723860">
        <w:rPr>
          <w:rFonts w:ascii="Cambria" w:hAnsi="Cambria"/>
          <w:sz w:val="22"/>
          <w:szCs w:val="22"/>
        </w:rPr>
        <w:t>)</w:t>
      </w:r>
    </w:p>
    <w:p w:rsidR="00253A8B" w:rsidRPr="00723860" w:rsidRDefault="00253A8B" w:rsidP="00253A8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Jul </w:t>
      </w:r>
      <w:proofErr w:type="spellStart"/>
      <w:r>
        <w:rPr>
          <w:rFonts w:ascii="Cambria" w:hAnsi="Cambria"/>
          <w:sz w:val="22"/>
          <w:szCs w:val="22"/>
        </w:rPr>
        <w:t>Maroh</w:t>
      </w:r>
      <w:proofErr w:type="spellEnd"/>
      <w:r>
        <w:rPr>
          <w:rFonts w:ascii="Cambria" w:hAnsi="Cambria"/>
          <w:sz w:val="22"/>
          <w:szCs w:val="22"/>
        </w:rPr>
        <w:t xml:space="preserve">: </w:t>
      </w:r>
      <w:r w:rsidRPr="00723860">
        <w:rPr>
          <w:rFonts w:ascii="Cambria" w:hAnsi="Cambria"/>
          <w:b/>
          <w:sz w:val="22"/>
          <w:szCs w:val="22"/>
        </w:rPr>
        <w:t>Plava je najtoplija boja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</w:t>
      </w:r>
      <w:r w:rsidRPr="00723860">
        <w:rPr>
          <w:rFonts w:ascii="Cambria" w:hAnsi="Cambria"/>
          <w:sz w:val="22"/>
          <w:szCs w:val="22"/>
        </w:rPr>
        <w:t>V.B.Z.)</w:t>
      </w:r>
    </w:p>
    <w:p w:rsidR="00253A8B" w:rsidRPr="00723860" w:rsidRDefault="00253A8B" w:rsidP="00253A8B">
      <w:pPr>
        <w:pStyle w:val="NormalWeb"/>
        <w:spacing w:before="0" w:beforeAutospacing="0" w:after="0" w:afterAutospacing="0"/>
        <w:ind w:left="720"/>
        <w:textAlignment w:val="baseline"/>
        <w:rPr>
          <w:rFonts w:ascii="Cambria" w:hAnsi="Cambria"/>
          <w:sz w:val="22"/>
          <w:szCs w:val="22"/>
        </w:rPr>
      </w:pPr>
    </w:p>
    <w:p w:rsidR="00253A8B" w:rsidRPr="00723860" w:rsidRDefault="00253A8B" w:rsidP="00253A8B">
      <w:pPr>
        <w:pStyle w:val="NormalWeb"/>
        <w:spacing w:before="0" w:beforeAutospacing="0" w:after="0" w:afterAutospacing="0"/>
        <w:ind w:left="720"/>
        <w:textAlignment w:val="baseline"/>
        <w:rPr>
          <w:rFonts w:ascii="Cambria" w:hAnsi="Cambria"/>
          <w:sz w:val="22"/>
          <w:szCs w:val="22"/>
        </w:rPr>
      </w:pPr>
      <w:r w:rsidRPr="00723860">
        <w:rPr>
          <w:rFonts w:ascii="Cambria" w:hAnsi="Cambria"/>
          <w:sz w:val="22"/>
          <w:szCs w:val="22"/>
        </w:rPr>
        <w:t>za 2020.:</w:t>
      </w:r>
    </w:p>
    <w:p w:rsidR="00253A8B" w:rsidRPr="00723860" w:rsidRDefault="00253A8B" w:rsidP="00253A8B">
      <w:pPr>
        <w:pStyle w:val="NormalWeb"/>
        <w:spacing w:before="0" w:beforeAutospacing="0" w:after="0" w:afterAutospacing="0"/>
        <w:ind w:left="720"/>
        <w:textAlignment w:val="baseline"/>
        <w:rPr>
          <w:rFonts w:ascii="Cambria" w:hAnsi="Cambria"/>
          <w:sz w:val="22"/>
          <w:szCs w:val="22"/>
        </w:rPr>
      </w:pPr>
    </w:p>
    <w:p w:rsidR="00253A8B" w:rsidRPr="00723860" w:rsidRDefault="00253A8B" w:rsidP="00253A8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Miljenko Jergović: </w:t>
      </w:r>
      <w:r>
        <w:rPr>
          <w:rFonts w:ascii="Cambria" w:hAnsi="Cambria" w:cs="Arial"/>
          <w:b/>
          <w:color w:val="000000"/>
          <w:sz w:val="22"/>
          <w:szCs w:val="22"/>
        </w:rPr>
        <w:t>m</w:t>
      </w:r>
      <w:r w:rsidRPr="00723860">
        <w:rPr>
          <w:rFonts w:ascii="Cambria" w:hAnsi="Cambria" w:cs="Arial"/>
          <w:b/>
          <w:color w:val="000000"/>
          <w:sz w:val="22"/>
          <w:szCs w:val="22"/>
        </w:rPr>
        <w:t>ačka čovjek pas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(Fraktura)</w:t>
      </w:r>
    </w:p>
    <w:p w:rsidR="00253A8B" w:rsidRPr="00723860" w:rsidRDefault="00253A8B" w:rsidP="00253A8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Alena </w:t>
      </w:r>
      <w:proofErr w:type="spellStart"/>
      <w:r>
        <w:rPr>
          <w:rFonts w:ascii="Cambria" w:hAnsi="Cambria" w:cs="Arial"/>
          <w:color w:val="000000"/>
          <w:sz w:val="22"/>
          <w:szCs w:val="22"/>
        </w:rPr>
        <w:t>Mornštajnová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 xml:space="preserve">: </w:t>
      </w:r>
      <w:r w:rsidRPr="00723860">
        <w:rPr>
          <w:rFonts w:ascii="Cambria" w:hAnsi="Cambria" w:cs="Arial"/>
          <w:b/>
          <w:color w:val="000000"/>
          <w:sz w:val="22"/>
          <w:szCs w:val="22"/>
        </w:rPr>
        <w:t>Hana</w:t>
      </w:r>
      <w:r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723860">
        <w:rPr>
          <w:rFonts w:ascii="Cambria" w:hAnsi="Cambria" w:cs="Arial"/>
          <w:color w:val="000000"/>
          <w:sz w:val="22"/>
          <w:szCs w:val="22"/>
        </w:rPr>
        <w:t>(</w:t>
      </w:r>
      <w:proofErr w:type="spellStart"/>
      <w:r w:rsidRPr="00723860">
        <w:rPr>
          <w:rFonts w:ascii="Cambria" w:hAnsi="Cambria" w:cs="Arial"/>
          <w:color w:val="000000"/>
          <w:sz w:val="22"/>
          <w:szCs w:val="22"/>
        </w:rPr>
        <w:t>Hena</w:t>
      </w:r>
      <w:proofErr w:type="spellEnd"/>
      <w:r w:rsidRPr="00723860">
        <w:rPr>
          <w:rFonts w:ascii="Cambria" w:hAnsi="Cambria" w:cs="Arial"/>
          <w:color w:val="000000"/>
          <w:sz w:val="22"/>
          <w:szCs w:val="22"/>
        </w:rPr>
        <w:t xml:space="preserve"> </w:t>
      </w:r>
      <w:proofErr w:type="spellStart"/>
      <w:r w:rsidRPr="00723860">
        <w:rPr>
          <w:rFonts w:ascii="Cambria" w:hAnsi="Cambria" w:cs="Arial"/>
          <w:color w:val="000000"/>
          <w:sz w:val="22"/>
          <w:szCs w:val="22"/>
        </w:rPr>
        <w:t>com</w:t>
      </w:r>
      <w:proofErr w:type="spellEnd"/>
      <w:r w:rsidRPr="00723860">
        <w:rPr>
          <w:rFonts w:ascii="Cambria" w:hAnsi="Cambria" w:cs="Arial"/>
          <w:color w:val="000000"/>
          <w:sz w:val="22"/>
          <w:szCs w:val="22"/>
        </w:rPr>
        <w:t>)</w:t>
      </w:r>
    </w:p>
    <w:p w:rsidR="00253A8B" w:rsidRPr="00723860" w:rsidRDefault="00253A8B" w:rsidP="00253A8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proofErr w:type="spellStart"/>
      <w:r>
        <w:rPr>
          <w:rFonts w:ascii="Cambria" w:hAnsi="Cambria" w:cs="Arial"/>
          <w:color w:val="000000"/>
          <w:sz w:val="22"/>
          <w:szCs w:val="22"/>
        </w:rPr>
        <w:t>Elli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 xml:space="preserve"> H. </w:t>
      </w:r>
      <w:proofErr w:type="spellStart"/>
      <w:r>
        <w:rPr>
          <w:rFonts w:ascii="Cambria" w:hAnsi="Cambria" w:cs="Arial"/>
          <w:color w:val="000000"/>
          <w:sz w:val="22"/>
          <w:szCs w:val="22"/>
        </w:rPr>
        <w:t>Radinger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 xml:space="preserve">: </w:t>
      </w:r>
      <w:r w:rsidRPr="00723860">
        <w:rPr>
          <w:rFonts w:ascii="Cambria" w:hAnsi="Cambria" w:cs="Arial"/>
          <w:b/>
          <w:color w:val="000000"/>
          <w:sz w:val="22"/>
          <w:szCs w:val="22"/>
        </w:rPr>
        <w:t>Mudrost vukova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(Mozaik knjiga)</w:t>
      </w:r>
    </w:p>
    <w:p w:rsidR="00253A8B" w:rsidRPr="00723860" w:rsidRDefault="00253A8B" w:rsidP="00253A8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Darko Cvijetić: </w:t>
      </w:r>
      <w:r w:rsidRPr="00723860">
        <w:rPr>
          <w:rFonts w:ascii="Cambria" w:hAnsi="Cambria" w:cs="Arial"/>
          <w:b/>
          <w:color w:val="000000"/>
          <w:sz w:val="22"/>
          <w:szCs w:val="22"/>
        </w:rPr>
        <w:t>Što na podu spavaš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</w:t>
      </w:r>
      <w:proofErr w:type="spellStart"/>
      <w:r w:rsidRPr="00723860">
        <w:rPr>
          <w:rFonts w:ascii="Cambria" w:hAnsi="Cambria" w:cs="Arial"/>
          <w:color w:val="000000"/>
          <w:sz w:val="22"/>
          <w:szCs w:val="22"/>
        </w:rPr>
        <w:t>Buybook</w:t>
      </w:r>
      <w:proofErr w:type="spellEnd"/>
      <w:r w:rsidRPr="00723860">
        <w:rPr>
          <w:rFonts w:ascii="Cambria" w:hAnsi="Cambria" w:cs="Arial"/>
          <w:color w:val="000000"/>
          <w:sz w:val="22"/>
          <w:szCs w:val="22"/>
        </w:rPr>
        <w:t>)</w:t>
      </w:r>
    </w:p>
    <w:p w:rsidR="00253A8B" w:rsidRPr="00723860" w:rsidRDefault="00253A8B" w:rsidP="00253A8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proofErr w:type="spellStart"/>
      <w:r>
        <w:rPr>
          <w:rFonts w:ascii="Cambria" w:hAnsi="Cambria" w:cs="Arial"/>
          <w:color w:val="000000"/>
          <w:sz w:val="22"/>
          <w:szCs w:val="22"/>
        </w:rPr>
        <w:t>Amélie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color w:val="000000"/>
          <w:sz w:val="22"/>
          <w:szCs w:val="22"/>
        </w:rPr>
        <w:t>Nothomb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 xml:space="preserve">: </w:t>
      </w:r>
      <w:r w:rsidRPr="00723860">
        <w:rPr>
          <w:rFonts w:ascii="Cambria" w:hAnsi="Cambria" w:cs="Arial"/>
          <w:b/>
          <w:color w:val="000000"/>
          <w:sz w:val="22"/>
          <w:szCs w:val="22"/>
        </w:rPr>
        <w:t>Žeđ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(Vuković &amp; Runjić)</w:t>
      </w:r>
    </w:p>
    <w:p w:rsidR="00253A8B" w:rsidRPr="00723860" w:rsidRDefault="00253A8B" w:rsidP="00253A8B">
      <w:pPr>
        <w:pStyle w:val="NormalWeb"/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</w:p>
    <w:p w:rsidR="00253A8B" w:rsidRPr="00723860" w:rsidRDefault="00253A8B" w:rsidP="00253A8B">
      <w:pPr>
        <w:pStyle w:val="NormalWeb"/>
        <w:spacing w:before="0" w:beforeAutospacing="0" w:after="0" w:afterAutospacing="0"/>
        <w:textAlignment w:val="baseline"/>
        <w:rPr>
          <w:rFonts w:ascii="Cambria" w:hAnsi="Cambria" w:cs="Arial"/>
          <w:b/>
          <w:color w:val="000000"/>
          <w:sz w:val="22"/>
          <w:szCs w:val="22"/>
        </w:rPr>
      </w:pPr>
    </w:p>
    <w:p w:rsidR="00253A8B" w:rsidRPr="00723860" w:rsidRDefault="00253A8B" w:rsidP="00253A8B">
      <w:pPr>
        <w:pStyle w:val="NormalWeb"/>
        <w:spacing w:before="0" w:beforeAutospacing="0" w:after="0" w:afterAutospacing="0"/>
        <w:textAlignment w:val="baseline"/>
        <w:rPr>
          <w:rFonts w:ascii="Cambria" w:hAnsi="Cambria" w:cs="Arial"/>
          <w:b/>
          <w:color w:val="000000"/>
          <w:sz w:val="22"/>
          <w:szCs w:val="22"/>
        </w:rPr>
      </w:pPr>
      <w:r w:rsidRPr="00723860">
        <w:rPr>
          <w:rFonts w:ascii="Cambria" w:hAnsi="Cambria" w:cs="Arial"/>
          <w:b/>
          <w:color w:val="000000"/>
          <w:sz w:val="22"/>
          <w:szCs w:val="22"/>
        </w:rPr>
        <w:t xml:space="preserve">Odabir </w:t>
      </w:r>
      <w:proofErr w:type="spellStart"/>
      <w:r w:rsidRPr="00723860">
        <w:rPr>
          <w:rFonts w:ascii="Cambria" w:hAnsi="Cambria" w:cs="Arial"/>
          <w:b/>
          <w:color w:val="000000"/>
          <w:sz w:val="22"/>
          <w:szCs w:val="22"/>
        </w:rPr>
        <w:t>knjižarke</w:t>
      </w:r>
      <w:proofErr w:type="spellEnd"/>
      <w:r w:rsidRPr="00723860">
        <w:rPr>
          <w:rFonts w:ascii="Cambria" w:hAnsi="Cambria" w:cs="Arial"/>
          <w:b/>
          <w:color w:val="000000"/>
          <w:sz w:val="22"/>
          <w:szCs w:val="22"/>
        </w:rPr>
        <w:t xml:space="preserve"> Vlatke </w:t>
      </w:r>
      <w:proofErr w:type="spellStart"/>
      <w:r w:rsidRPr="00723860">
        <w:rPr>
          <w:rFonts w:ascii="Cambria" w:hAnsi="Cambria" w:cs="Arial"/>
          <w:b/>
          <w:color w:val="000000"/>
          <w:sz w:val="22"/>
          <w:szCs w:val="22"/>
        </w:rPr>
        <w:t>Balinčić</w:t>
      </w:r>
      <w:proofErr w:type="spellEnd"/>
      <w:r w:rsidRPr="00723860">
        <w:rPr>
          <w:rFonts w:ascii="Cambria" w:hAnsi="Cambria" w:cs="Arial"/>
          <w:b/>
          <w:color w:val="000000"/>
          <w:sz w:val="22"/>
          <w:szCs w:val="22"/>
        </w:rPr>
        <w:t xml:space="preserve">:  </w:t>
      </w:r>
    </w:p>
    <w:p w:rsidR="00253A8B" w:rsidRPr="00723860" w:rsidRDefault="00253A8B" w:rsidP="00253A8B">
      <w:pPr>
        <w:pStyle w:val="NormalWeb"/>
        <w:spacing w:before="0" w:beforeAutospacing="0" w:after="0" w:afterAutospacing="0"/>
        <w:textAlignment w:val="baseline"/>
        <w:rPr>
          <w:rFonts w:ascii="Cambria" w:hAnsi="Cambria" w:cs="Arial"/>
          <w:b/>
          <w:color w:val="000000"/>
          <w:sz w:val="22"/>
          <w:szCs w:val="22"/>
        </w:rPr>
      </w:pPr>
    </w:p>
    <w:p w:rsidR="00253A8B" w:rsidRPr="00723860" w:rsidRDefault="00253A8B" w:rsidP="00253A8B">
      <w:pPr>
        <w:rPr>
          <w:rFonts w:ascii="Cambria" w:hAnsi="Cambria" w:cs="Arial"/>
          <w:color w:val="000000"/>
        </w:rPr>
      </w:pPr>
      <w:r w:rsidRPr="00723860">
        <w:rPr>
          <w:rFonts w:ascii="Cambria" w:hAnsi="Cambria"/>
        </w:rPr>
        <w:tab/>
        <w:t xml:space="preserve">za </w:t>
      </w:r>
      <w:r w:rsidRPr="00723860">
        <w:rPr>
          <w:rFonts w:ascii="Cambria" w:hAnsi="Cambria" w:cs="Arial"/>
          <w:color w:val="000000"/>
        </w:rPr>
        <w:t>2021.:</w:t>
      </w:r>
    </w:p>
    <w:p w:rsidR="00253A8B" w:rsidRPr="00723860" w:rsidRDefault="00253A8B" w:rsidP="00253A8B">
      <w:pPr>
        <w:rPr>
          <w:rFonts w:ascii="Cambria" w:hAnsi="Cambria"/>
        </w:rPr>
      </w:pPr>
      <w:r w:rsidRPr="00723860">
        <w:rPr>
          <w:rFonts w:ascii="Cambria" w:hAnsi="Cambria" w:cs="Arial"/>
          <w:color w:val="000000"/>
        </w:rPr>
        <w:t xml:space="preserve">  </w:t>
      </w:r>
    </w:p>
    <w:p w:rsidR="00253A8B" w:rsidRPr="00723860" w:rsidRDefault="00253A8B" w:rsidP="00253A8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 w:cs="Arial"/>
          <w:b/>
          <w:color w:val="000000"/>
          <w:sz w:val="22"/>
          <w:szCs w:val="22"/>
        </w:rPr>
      </w:pPr>
      <w:proofErr w:type="spellStart"/>
      <w:r w:rsidRPr="00723860">
        <w:rPr>
          <w:rFonts w:ascii="Cambria" w:hAnsi="Cambria"/>
          <w:sz w:val="22"/>
          <w:szCs w:val="22"/>
        </w:rPr>
        <w:t>Evelin</w:t>
      </w:r>
      <w:r>
        <w:rPr>
          <w:rFonts w:ascii="Cambria" w:hAnsi="Cambria"/>
          <w:sz w:val="22"/>
          <w:szCs w:val="22"/>
        </w:rPr>
        <w:t>a</w:t>
      </w:r>
      <w:proofErr w:type="spellEnd"/>
      <w:r>
        <w:rPr>
          <w:rFonts w:ascii="Cambria" w:hAnsi="Cambria"/>
          <w:sz w:val="22"/>
          <w:szCs w:val="22"/>
        </w:rPr>
        <w:t xml:space="preserve"> Rudan:</w:t>
      </w:r>
      <w:r w:rsidRPr="00723860">
        <w:rPr>
          <w:rFonts w:ascii="Cambria" w:hAnsi="Cambria"/>
          <w:sz w:val="22"/>
          <w:szCs w:val="22"/>
        </w:rPr>
        <w:t xml:space="preserve"> </w:t>
      </w:r>
      <w:r w:rsidRPr="00723860">
        <w:rPr>
          <w:rFonts w:ascii="Cambria" w:hAnsi="Cambria"/>
          <w:b/>
          <w:sz w:val="22"/>
          <w:szCs w:val="22"/>
        </w:rPr>
        <w:t>Smiljko i ja si mahnemo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</w:t>
      </w:r>
      <w:r w:rsidRPr="00723860">
        <w:rPr>
          <w:rFonts w:ascii="Cambria" w:hAnsi="Cambria"/>
          <w:sz w:val="22"/>
          <w:szCs w:val="22"/>
        </w:rPr>
        <w:t>Fraktura)</w:t>
      </w:r>
    </w:p>
    <w:p w:rsidR="00253A8B" w:rsidRPr="00723860" w:rsidRDefault="00253A8B" w:rsidP="00253A8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Annie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Ernaux</w:t>
      </w:r>
      <w:proofErr w:type="spellEnd"/>
      <w:r>
        <w:rPr>
          <w:rFonts w:ascii="Cambria" w:hAnsi="Cambria"/>
          <w:sz w:val="22"/>
          <w:szCs w:val="22"/>
        </w:rPr>
        <w:t xml:space="preserve">: </w:t>
      </w:r>
      <w:r w:rsidRPr="00723860">
        <w:rPr>
          <w:rFonts w:ascii="Cambria" w:hAnsi="Cambria"/>
          <w:b/>
          <w:sz w:val="22"/>
          <w:szCs w:val="22"/>
        </w:rPr>
        <w:t>Jedna žena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</w:t>
      </w:r>
      <w:r w:rsidRPr="00723860">
        <w:rPr>
          <w:rFonts w:ascii="Cambria" w:hAnsi="Cambria"/>
          <w:sz w:val="22"/>
          <w:szCs w:val="22"/>
        </w:rPr>
        <w:t>Multimedijalni Institut)</w:t>
      </w:r>
    </w:p>
    <w:p w:rsidR="00253A8B" w:rsidRPr="00723860" w:rsidRDefault="00253A8B" w:rsidP="00253A8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23860">
        <w:rPr>
          <w:rFonts w:ascii="Cambria" w:hAnsi="Cambria"/>
          <w:sz w:val="22"/>
          <w:szCs w:val="22"/>
        </w:rPr>
        <w:t>Jelena Lužin</w:t>
      </w:r>
      <w:r>
        <w:rPr>
          <w:rFonts w:ascii="Cambria" w:hAnsi="Cambria"/>
          <w:sz w:val="22"/>
          <w:szCs w:val="22"/>
        </w:rPr>
        <w:t xml:space="preserve">a, Milan </w:t>
      </w:r>
      <w:proofErr w:type="spellStart"/>
      <w:r>
        <w:rPr>
          <w:rFonts w:ascii="Cambria" w:hAnsi="Cambria"/>
          <w:sz w:val="22"/>
          <w:szCs w:val="22"/>
        </w:rPr>
        <w:t>Rakovac</w:t>
      </w:r>
      <w:proofErr w:type="spellEnd"/>
      <w:r>
        <w:rPr>
          <w:rFonts w:ascii="Cambria" w:hAnsi="Cambria"/>
          <w:sz w:val="22"/>
          <w:szCs w:val="22"/>
        </w:rPr>
        <w:t xml:space="preserve"> i Josip </w:t>
      </w:r>
      <w:proofErr w:type="spellStart"/>
      <w:r>
        <w:rPr>
          <w:rFonts w:ascii="Cambria" w:hAnsi="Cambria"/>
          <w:sz w:val="22"/>
          <w:szCs w:val="22"/>
        </w:rPr>
        <w:t>Šiklić</w:t>
      </w:r>
      <w:proofErr w:type="spellEnd"/>
      <w:r>
        <w:rPr>
          <w:rFonts w:ascii="Cambria" w:hAnsi="Cambria"/>
          <w:sz w:val="22"/>
          <w:szCs w:val="22"/>
        </w:rPr>
        <w:t>:</w:t>
      </w:r>
      <w:r w:rsidRPr="00723860">
        <w:rPr>
          <w:rFonts w:ascii="Cambria" w:hAnsi="Cambria"/>
          <w:sz w:val="22"/>
          <w:szCs w:val="22"/>
        </w:rPr>
        <w:t xml:space="preserve"> </w:t>
      </w:r>
      <w:r w:rsidRPr="00723860">
        <w:rPr>
          <w:rFonts w:ascii="Cambria" w:hAnsi="Cambria"/>
          <w:b/>
          <w:sz w:val="22"/>
          <w:szCs w:val="22"/>
        </w:rPr>
        <w:t>Čakavski sabor 1970. – 2020.</w:t>
      </w:r>
      <w:r w:rsidRPr="00723860">
        <w:rPr>
          <w:rFonts w:ascii="Cambria" w:hAnsi="Cambria"/>
          <w:sz w:val="22"/>
          <w:szCs w:val="22"/>
        </w:rPr>
        <w:t xml:space="preserve"> – </w:t>
      </w:r>
      <w:r w:rsidRPr="00723860">
        <w:rPr>
          <w:rFonts w:ascii="Cambria" w:hAnsi="Cambria"/>
          <w:b/>
          <w:sz w:val="22"/>
          <w:szCs w:val="22"/>
        </w:rPr>
        <w:t>monografija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   </w:t>
      </w:r>
    </w:p>
    <w:p w:rsidR="00253A8B" w:rsidRPr="00723860" w:rsidRDefault="00253A8B" w:rsidP="00253A8B">
      <w:pPr>
        <w:pStyle w:val="NormalWeb"/>
        <w:spacing w:before="0" w:beforeAutospacing="0" w:after="0" w:afterAutospacing="0"/>
        <w:ind w:left="360" w:firstLine="348"/>
        <w:textAlignment w:val="baseline"/>
        <w:rPr>
          <w:rFonts w:ascii="Cambria" w:hAnsi="Cambria" w:cs="Arial"/>
          <w:b/>
          <w:color w:val="000000"/>
          <w:sz w:val="22"/>
          <w:szCs w:val="22"/>
        </w:rPr>
      </w:pPr>
      <w:r w:rsidRPr="00723860">
        <w:rPr>
          <w:rFonts w:ascii="Cambria" w:hAnsi="Cambria" w:cs="Arial"/>
          <w:color w:val="000000"/>
          <w:sz w:val="22"/>
          <w:szCs w:val="22"/>
        </w:rPr>
        <w:lastRenderedPageBreak/>
        <w:t>(</w:t>
      </w:r>
      <w:r w:rsidRPr="00723860">
        <w:rPr>
          <w:rFonts w:ascii="Cambria" w:hAnsi="Cambria"/>
          <w:sz w:val="22"/>
          <w:szCs w:val="22"/>
        </w:rPr>
        <w:t>Čakavski sabor Žminj, IO DHK)</w:t>
      </w:r>
    </w:p>
    <w:p w:rsidR="00253A8B" w:rsidRPr="00723860" w:rsidRDefault="00253A8B" w:rsidP="00253A8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Danijel Žeželj: </w:t>
      </w:r>
      <w:r w:rsidRPr="00723860">
        <w:rPr>
          <w:rFonts w:ascii="Cambria" w:hAnsi="Cambria"/>
          <w:b/>
          <w:sz w:val="22"/>
          <w:szCs w:val="22"/>
        </w:rPr>
        <w:t xml:space="preserve">Poglavica jelena </w:t>
      </w:r>
      <w:r w:rsidRPr="00723860">
        <w:rPr>
          <w:rFonts w:ascii="Cambria" w:hAnsi="Cambria"/>
          <w:sz w:val="22"/>
          <w:szCs w:val="22"/>
        </w:rPr>
        <w:t>(</w:t>
      </w:r>
      <w:proofErr w:type="spellStart"/>
      <w:r w:rsidRPr="00723860">
        <w:rPr>
          <w:rFonts w:ascii="Cambria" w:hAnsi="Cambria"/>
          <w:sz w:val="22"/>
          <w:szCs w:val="22"/>
        </w:rPr>
        <w:t>Petikat</w:t>
      </w:r>
      <w:proofErr w:type="spellEnd"/>
      <w:r w:rsidRPr="00723860">
        <w:rPr>
          <w:rFonts w:ascii="Cambria" w:hAnsi="Cambria"/>
          <w:sz w:val="22"/>
          <w:szCs w:val="22"/>
        </w:rPr>
        <w:t>)</w:t>
      </w:r>
    </w:p>
    <w:p w:rsidR="00253A8B" w:rsidRPr="00723860" w:rsidRDefault="00253A8B" w:rsidP="00253A8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Davor </w:t>
      </w:r>
      <w:proofErr w:type="spellStart"/>
      <w:r>
        <w:rPr>
          <w:rFonts w:ascii="Cambria" w:hAnsi="Cambria"/>
          <w:sz w:val="22"/>
          <w:szCs w:val="22"/>
        </w:rPr>
        <w:t>Rostuhar</w:t>
      </w:r>
      <w:proofErr w:type="spellEnd"/>
      <w:r>
        <w:rPr>
          <w:rFonts w:ascii="Cambria" w:hAnsi="Cambria"/>
          <w:sz w:val="22"/>
          <w:szCs w:val="22"/>
        </w:rPr>
        <w:t xml:space="preserve">: </w:t>
      </w:r>
      <w:r w:rsidRPr="00723860">
        <w:rPr>
          <w:rFonts w:ascii="Cambria" w:hAnsi="Cambria"/>
          <w:b/>
          <w:sz w:val="22"/>
          <w:szCs w:val="22"/>
        </w:rPr>
        <w:t>Ljubav oko svijeta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</w:t>
      </w:r>
      <w:r w:rsidRPr="00723860">
        <w:rPr>
          <w:rFonts w:ascii="Cambria" w:hAnsi="Cambria"/>
          <w:sz w:val="22"/>
          <w:szCs w:val="22"/>
        </w:rPr>
        <w:t>KEK)</w:t>
      </w:r>
    </w:p>
    <w:p w:rsidR="00253A8B" w:rsidRPr="00723860" w:rsidRDefault="00253A8B" w:rsidP="00253A8B">
      <w:pPr>
        <w:pStyle w:val="NormalWeb"/>
        <w:spacing w:before="0" w:beforeAutospacing="0" w:after="0" w:afterAutospacing="0"/>
        <w:ind w:left="720"/>
        <w:textAlignment w:val="baseline"/>
        <w:rPr>
          <w:rFonts w:ascii="Cambria" w:hAnsi="Cambria"/>
          <w:sz w:val="22"/>
          <w:szCs w:val="22"/>
        </w:rPr>
      </w:pPr>
    </w:p>
    <w:p w:rsidR="00253A8B" w:rsidRPr="00723860" w:rsidRDefault="00253A8B" w:rsidP="00253A8B">
      <w:pPr>
        <w:pStyle w:val="NormalWeb"/>
        <w:spacing w:before="0" w:beforeAutospacing="0" w:after="0" w:afterAutospacing="0"/>
        <w:ind w:left="720"/>
        <w:textAlignment w:val="baseline"/>
        <w:rPr>
          <w:rFonts w:ascii="Cambria" w:hAnsi="Cambria"/>
          <w:sz w:val="22"/>
          <w:szCs w:val="22"/>
        </w:rPr>
      </w:pPr>
      <w:r w:rsidRPr="00723860">
        <w:rPr>
          <w:rFonts w:ascii="Cambria" w:hAnsi="Cambria"/>
          <w:sz w:val="22"/>
          <w:szCs w:val="22"/>
        </w:rPr>
        <w:t>za 2020.:</w:t>
      </w:r>
    </w:p>
    <w:p w:rsidR="00253A8B" w:rsidRPr="00723860" w:rsidRDefault="00253A8B" w:rsidP="00253A8B">
      <w:pPr>
        <w:pStyle w:val="NormalWeb"/>
        <w:spacing w:before="0" w:beforeAutospacing="0" w:after="0" w:afterAutospacing="0"/>
        <w:ind w:left="720"/>
        <w:textAlignment w:val="baseline"/>
        <w:rPr>
          <w:rFonts w:ascii="Cambria" w:hAnsi="Cambria"/>
          <w:sz w:val="22"/>
          <w:szCs w:val="22"/>
        </w:rPr>
      </w:pPr>
    </w:p>
    <w:p w:rsidR="00253A8B" w:rsidRPr="00723860" w:rsidRDefault="00253A8B" w:rsidP="00253A8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Miroslav </w:t>
      </w:r>
      <w:proofErr w:type="spellStart"/>
      <w:r>
        <w:rPr>
          <w:rFonts w:ascii="Cambria" w:hAnsi="Cambria" w:cs="Arial"/>
          <w:color w:val="000000"/>
          <w:sz w:val="22"/>
          <w:szCs w:val="22"/>
        </w:rPr>
        <w:t>Bertoša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 xml:space="preserve">: </w:t>
      </w:r>
      <w:proofErr w:type="spellStart"/>
      <w:r w:rsidRPr="00723860">
        <w:rPr>
          <w:rFonts w:ascii="Cambria" w:hAnsi="Cambria" w:cs="Arial"/>
          <w:b/>
          <w:color w:val="000000"/>
          <w:sz w:val="22"/>
          <w:szCs w:val="22"/>
        </w:rPr>
        <w:t>Historabilije</w:t>
      </w:r>
      <w:proofErr w:type="spellEnd"/>
      <w:r w:rsidRPr="00723860">
        <w:rPr>
          <w:rFonts w:ascii="Cambria" w:hAnsi="Cambria" w:cs="Arial"/>
          <w:b/>
          <w:color w:val="000000"/>
          <w:sz w:val="22"/>
          <w:szCs w:val="22"/>
        </w:rPr>
        <w:t xml:space="preserve"> XVI. – XVIII stoljeća. Mali svijet Istre u doba Venecije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(Udruga Susreti na dragom kamenu i Povijesni i pomorski muzej Istre)</w:t>
      </w:r>
    </w:p>
    <w:p w:rsidR="00253A8B" w:rsidRPr="00723860" w:rsidRDefault="00253A8B" w:rsidP="00253A8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723860">
        <w:rPr>
          <w:rFonts w:ascii="Cambria" w:hAnsi="Cambria" w:cs="Arial"/>
          <w:color w:val="000000"/>
          <w:sz w:val="22"/>
          <w:szCs w:val="22"/>
        </w:rPr>
        <w:t xml:space="preserve">Olja </w:t>
      </w:r>
      <w:proofErr w:type="spellStart"/>
      <w:r w:rsidRPr="00723860">
        <w:rPr>
          <w:rFonts w:ascii="Cambria" w:hAnsi="Cambria" w:cs="Arial"/>
          <w:color w:val="000000"/>
          <w:sz w:val="22"/>
          <w:szCs w:val="22"/>
        </w:rPr>
        <w:t>Savičević</w:t>
      </w:r>
      <w:proofErr w:type="spellEnd"/>
      <w:r w:rsidRPr="00723860">
        <w:rPr>
          <w:rFonts w:ascii="Cambria" w:hAnsi="Cambria" w:cs="Arial"/>
          <w:color w:val="000000"/>
          <w:sz w:val="22"/>
          <w:szCs w:val="22"/>
        </w:rPr>
        <w:t xml:space="preserve"> Ivanče</w:t>
      </w:r>
      <w:r>
        <w:rPr>
          <w:rFonts w:ascii="Cambria" w:hAnsi="Cambria" w:cs="Arial"/>
          <w:color w:val="000000"/>
          <w:sz w:val="22"/>
          <w:szCs w:val="22"/>
        </w:rPr>
        <w:t>vić: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723860">
        <w:rPr>
          <w:rFonts w:ascii="Cambria" w:hAnsi="Cambria" w:cs="Arial"/>
          <w:b/>
          <w:color w:val="000000"/>
          <w:sz w:val="22"/>
          <w:szCs w:val="22"/>
        </w:rPr>
        <w:t>Divlje i tvoje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(Fraktura)</w:t>
      </w:r>
    </w:p>
    <w:p w:rsidR="00253A8B" w:rsidRPr="00723860" w:rsidRDefault="00253A8B" w:rsidP="00253A8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proofErr w:type="spellStart"/>
      <w:r>
        <w:rPr>
          <w:rFonts w:ascii="Cambria" w:hAnsi="Cambria" w:cs="Arial"/>
          <w:color w:val="000000"/>
          <w:sz w:val="22"/>
          <w:szCs w:val="22"/>
        </w:rPr>
        <w:t>Jason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color w:val="000000"/>
          <w:sz w:val="22"/>
          <w:szCs w:val="22"/>
        </w:rPr>
        <w:t>Lutes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 xml:space="preserve">: </w:t>
      </w:r>
      <w:r w:rsidRPr="00723860">
        <w:rPr>
          <w:rFonts w:ascii="Cambria" w:hAnsi="Cambria" w:cs="Arial"/>
          <w:b/>
          <w:color w:val="000000"/>
          <w:sz w:val="22"/>
          <w:szCs w:val="22"/>
        </w:rPr>
        <w:t>Berlin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(Naklada </w:t>
      </w:r>
      <w:proofErr w:type="spellStart"/>
      <w:r w:rsidRPr="00723860">
        <w:rPr>
          <w:rFonts w:ascii="Cambria" w:hAnsi="Cambria" w:cs="Arial"/>
          <w:color w:val="000000"/>
          <w:sz w:val="22"/>
          <w:szCs w:val="22"/>
        </w:rPr>
        <w:t>Fibra</w:t>
      </w:r>
      <w:proofErr w:type="spellEnd"/>
      <w:r w:rsidRPr="00723860">
        <w:rPr>
          <w:rFonts w:ascii="Cambria" w:hAnsi="Cambria" w:cs="Arial"/>
          <w:color w:val="000000"/>
          <w:sz w:val="22"/>
          <w:szCs w:val="22"/>
        </w:rPr>
        <w:t>)</w:t>
      </w:r>
    </w:p>
    <w:p w:rsidR="00253A8B" w:rsidRPr="00723860" w:rsidRDefault="00253A8B" w:rsidP="00253A8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 w:cs="Arial"/>
          <w:b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Tanja Stupar </w:t>
      </w:r>
      <w:proofErr w:type="spellStart"/>
      <w:r>
        <w:rPr>
          <w:rFonts w:ascii="Cambria" w:hAnsi="Cambria" w:cs="Arial"/>
          <w:color w:val="000000"/>
          <w:sz w:val="22"/>
          <w:szCs w:val="22"/>
        </w:rPr>
        <w:t>Trifunović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 xml:space="preserve">: </w:t>
      </w:r>
      <w:r w:rsidRPr="00723860">
        <w:rPr>
          <w:rFonts w:ascii="Cambria" w:hAnsi="Cambria" w:cs="Arial"/>
          <w:b/>
          <w:color w:val="000000"/>
          <w:sz w:val="22"/>
          <w:szCs w:val="22"/>
        </w:rPr>
        <w:t>Otkako sam kupila labuda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(VBZ)</w:t>
      </w:r>
    </w:p>
    <w:p w:rsidR="00253A8B" w:rsidRPr="00723860" w:rsidRDefault="00253A8B" w:rsidP="00253A8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 w:cs="Arial"/>
          <w:b/>
          <w:color w:val="000000"/>
          <w:sz w:val="22"/>
          <w:szCs w:val="22"/>
        </w:rPr>
      </w:pPr>
      <w:proofErr w:type="spellStart"/>
      <w:r>
        <w:rPr>
          <w:rFonts w:ascii="Cambria" w:hAnsi="Cambria" w:cs="Arial"/>
          <w:color w:val="000000"/>
          <w:sz w:val="22"/>
          <w:szCs w:val="22"/>
        </w:rPr>
        <w:t>Naja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 xml:space="preserve"> Marie </w:t>
      </w:r>
      <w:proofErr w:type="spellStart"/>
      <w:r>
        <w:rPr>
          <w:rFonts w:ascii="Cambria" w:hAnsi="Cambria" w:cs="Arial"/>
          <w:color w:val="000000"/>
          <w:sz w:val="22"/>
          <w:szCs w:val="22"/>
        </w:rPr>
        <w:t>Aidt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 xml:space="preserve">: </w:t>
      </w:r>
      <w:r w:rsidRPr="00723860">
        <w:rPr>
          <w:rFonts w:ascii="Cambria" w:hAnsi="Cambria" w:cs="Arial"/>
          <w:b/>
          <w:color w:val="000000"/>
          <w:sz w:val="22"/>
          <w:szCs w:val="22"/>
        </w:rPr>
        <w:t>Pavijan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 (</w:t>
      </w:r>
      <w:proofErr w:type="spellStart"/>
      <w:r w:rsidRPr="00723860">
        <w:rPr>
          <w:rFonts w:ascii="Cambria" w:hAnsi="Cambria" w:cs="Arial"/>
          <w:color w:val="000000"/>
          <w:sz w:val="22"/>
          <w:szCs w:val="22"/>
        </w:rPr>
        <w:t>Sandorf</w:t>
      </w:r>
      <w:proofErr w:type="spellEnd"/>
      <w:r w:rsidRPr="00723860">
        <w:rPr>
          <w:rFonts w:ascii="Cambria" w:hAnsi="Cambria" w:cs="Arial"/>
          <w:color w:val="000000"/>
          <w:sz w:val="22"/>
          <w:szCs w:val="22"/>
        </w:rPr>
        <w:t>)</w:t>
      </w:r>
    </w:p>
    <w:p w:rsidR="00253A8B" w:rsidRPr="00723860" w:rsidRDefault="00253A8B" w:rsidP="00253A8B">
      <w:pPr>
        <w:rPr>
          <w:rFonts w:ascii="Cambria" w:hAnsi="Cambria"/>
          <w:szCs w:val="24"/>
        </w:rPr>
      </w:pPr>
    </w:p>
    <w:p w:rsidR="00253A8B" w:rsidRPr="00723860" w:rsidRDefault="00253A8B" w:rsidP="00253A8B">
      <w:pPr>
        <w:pStyle w:val="NormalWeb"/>
        <w:spacing w:before="0" w:beforeAutospacing="0" w:after="0" w:afterAutospacing="0"/>
        <w:rPr>
          <w:rFonts w:ascii="Cambria" w:hAnsi="Cambria" w:cs="Arial"/>
          <w:color w:val="000000"/>
          <w:sz w:val="22"/>
          <w:szCs w:val="22"/>
        </w:rPr>
      </w:pPr>
      <w:r w:rsidRPr="00723860">
        <w:rPr>
          <w:rFonts w:ascii="Cambria" w:hAnsi="Cambria" w:cs="Arial"/>
          <w:color w:val="000000"/>
          <w:sz w:val="22"/>
          <w:szCs w:val="22"/>
        </w:rPr>
        <w:t xml:space="preserve">„Svake je godine pred nama, selektorima, izazovan posao. Svatko od nas izdvaja pet naslova iz cjelokupne godišnje knjižne produkcije, što nije uvijek ni jednostavan ni lagan posao.    </w:t>
      </w:r>
    </w:p>
    <w:p w:rsidR="00253A8B" w:rsidRPr="00723860" w:rsidRDefault="00253A8B" w:rsidP="00253A8B">
      <w:pPr>
        <w:pStyle w:val="NormalWeb"/>
        <w:spacing w:before="0" w:beforeAutospacing="0" w:after="0" w:afterAutospacing="0"/>
        <w:rPr>
          <w:rFonts w:ascii="Cambria" w:hAnsi="Cambria" w:cs="Arial"/>
          <w:color w:val="000000"/>
          <w:sz w:val="22"/>
          <w:szCs w:val="22"/>
        </w:rPr>
      </w:pPr>
      <w:r w:rsidRPr="00723860">
        <w:rPr>
          <w:rFonts w:ascii="Cambria" w:hAnsi="Cambria" w:cs="Arial"/>
          <w:color w:val="000000"/>
          <w:sz w:val="22"/>
          <w:szCs w:val="22"/>
        </w:rPr>
        <w:t xml:space="preserve">Naši se zasebni odabiri razlikuju, a spajaju se u onoj točki koja prenosi ideju ove nagrade – knjiga koja se mora isticati, knjiga koju </w:t>
      </w:r>
      <w:r w:rsidRPr="00723860">
        <w:rPr>
          <w:rFonts w:ascii="Cambria" w:hAnsi="Cambria" w:cs="Arial"/>
          <w:i/>
          <w:color w:val="000000"/>
          <w:sz w:val="22"/>
          <w:szCs w:val="22"/>
        </w:rPr>
        <w:t>zanavijek</w:t>
      </w:r>
      <w:r w:rsidRPr="00723860">
        <w:rPr>
          <w:rFonts w:ascii="Cambria" w:hAnsi="Cambria" w:cs="Arial"/>
          <w:color w:val="000000"/>
          <w:sz w:val="22"/>
          <w:szCs w:val="22"/>
        </w:rPr>
        <w:t xml:space="preserve">, zauvijek treba zapamtiti. Budući da je u ovoj godini objavljeno nekoliko važnih knjiga o umjetnosti, one su se našle i na ovom popisu; književni naslovi komuniciraju društvene teme, a tu su i knjige vezane uz Istru od značaja za cijelu Hrvatsku“, istaknula je članica stručnog povjerenstva Vlatka </w:t>
      </w:r>
      <w:proofErr w:type="spellStart"/>
      <w:r w:rsidRPr="00723860">
        <w:rPr>
          <w:rFonts w:ascii="Cambria" w:hAnsi="Cambria" w:cs="Arial"/>
          <w:color w:val="000000"/>
          <w:sz w:val="22"/>
          <w:szCs w:val="22"/>
        </w:rPr>
        <w:t>Balinčić</w:t>
      </w:r>
      <w:proofErr w:type="spellEnd"/>
      <w:r w:rsidRPr="00723860">
        <w:rPr>
          <w:rFonts w:ascii="Cambria" w:hAnsi="Cambria" w:cs="Arial"/>
          <w:color w:val="000000"/>
          <w:sz w:val="22"/>
          <w:szCs w:val="22"/>
        </w:rPr>
        <w:t xml:space="preserve">.   </w:t>
      </w:r>
    </w:p>
    <w:p w:rsidR="00082334" w:rsidRPr="00082334" w:rsidRDefault="00EA0DCE" w:rsidP="00EA0DCE">
      <w:bookmarkStart w:id="0" w:name="_GoBack"/>
      <w:bookmarkEnd w:id="0"/>
      <w:r w:rsidRPr="00EA0DCE">
        <w:rPr>
          <w:bCs/>
        </w:rPr>
        <w:t xml:space="preserve"> </w:t>
      </w:r>
    </w:p>
    <w:sectPr w:rsidR="00082334" w:rsidRPr="0008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775D"/>
    <w:multiLevelType w:val="multilevel"/>
    <w:tmpl w:val="4EE8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A1CE4"/>
    <w:multiLevelType w:val="multilevel"/>
    <w:tmpl w:val="3794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75148"/>
    <w:multiLevelType w:val="multilevel"/>
    <w:tmpl w:val="4EE8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4A"/>
    <w:rsid w:val="00004E1D"/>
    <w:rsid w:val="00082334"/>
    <w:rsid w:val="00086B25"/>
    <w:rsid w:val="00237932"/>
    <w:rsid w:val="00253A8B"/>
    <w:rsid w:val="00275267"/>
    <w:rsid w:val="002A1FC6"/>
    <w:rsid w:val="008671B5"/>
    <w:rsid w:val="008857FF"/>
    <w:rsid w:val="00EA0DCE"/>
    <w:rsid w:val="00F6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C74CF-A9B1-4CC3-9F9D-88ED703D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94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4120">
                      <w:marLeft w:val="28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08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8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2817">
                      <w:marLeft w:val="28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9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Petrović Bazina</dc:creator>
  <cp:keywords/>
  <dc:description/>
  <cp:lastModifiedBy>Rafaela Petrović Bazina</cp:lastModifiedBy>
  <cp:revision>1</cp:revision>
  <dcterms:created xsi:type="dcterms:W3CDTF">2021-10-26T06:38:00Z</dcterms:created>
  <dcterms:modified xsi:type="dcterms:W3CDTF">2021-10-26T08:38:00Z</dcterms:modified>
</cp:coreProperties>
</file>